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C30D" w14:textId="52E19858" w:rsidR="00A00FCC" w:rsidRDefault="00A00FCC" w:rsidP="00A00FCC">
      <w:pPr>
        <w:rPr>
          <w:b/>
          <w:color w:val="1F497D"/>
          <w:sz w:val="28"/>
          <w:szCs w:val="28"/>
          <w:lang w:eastAsia="en-US"/>
        </w:rPr>
      </w:pPr>
      <w:r>
        <w:rPr>
          <w:b/>
          <w:color w:val="1F497D"/>
          <w:sz w:val="28"/>
          <w:szCs w:val="28"/>
          <w:lang w:eastAsia="en-US"/>
        </w:rPr>
        <w:t xml:space="preserve">Privacy Notice - </w:t>
      </w:r>
      <w:r w:rsidR="000270CC">
        <w:rPr>
          <w:rFonts w:cs="Arial"/>
          <w:b/>
          <w:bCs/>
          <w:color w:val="1F497D"/>
          <w:sz w:val="28"/>
          <w:szCs w:val="28"/>
        </w:rPr>
        <w:t>S</w:t>
      </w:r>
      <w:r>
        <w:rPr>
          <w:rFonts w:cs="Arial"/>
          <w:b/>
          <w:bCs/>
          <w:color w:val="1F497D"/>
          <w:sz w:val="28"/>
          <w:szCs w:val="28"/>
        </w:rPr>
        <w:t xml:space="preserve">chool </w:t>
      </w:r>
      <w:r w:rsidR="000270CC">
        <w:rPr>
          <w:rFonts w:cs="Arial"/>
          <w:b/>
          <w:bCs/>
          <w:color w:val="1F497D"/>
          <w:sz w:val="28"/>
          <w:szCs w:val="28"/>
        </w:rPr>
        <w:t>W</w:t>
      </w:r>
      <w:r>
        <w:rPr>
          <w:rFonts w:cs="Arial"/>
          <w:b/>
          <w:bCs/>
          <w:color w:val="1F497D"/>
          <w:sz w:val="28"/>
          <w:szCs w:val="28"/>
        </w:rPr>
        <w:t>orkforce</w:t>
      </w:r>
    </w:p>
    <w:p w14:paraId="4C74843E" w14:textId="77777777" w:rsidR="00A00FCC" w:rsidRDefault="00A00FCC" w:rsidP="00A00FCC">
      <w:pPr>
        <w:widowControl w:val="0"/>
        <w:overflowPunct w:val="0"/>
        <w:autoSpaceDE w:val="0"/>
        <w:autoSpaceDN w:val="0"/>
        <w:adjustRightInd w:val="0"/>
        <w:spacing w:after="0"/>
        <w:textAlignment w:val="baseline"/>
        <w:outlineLvl w:val="0"/>
        <w:rPr>
          <w:b/>
          <w:sz w:val="16"/>
          <w:szCs w:val="16"/>
          <w:lang w:eastAsia="en-US"/>
        </w:rPr>
      </w:pPr>
    </w:p>
    <w:p w14:paraId="2D02130B" w14:textId="77777777" w:rsidR="00A00FCC" w:rsidRDefault="00A00FCC" w:rsidP="00A00FCC">
      <w:pPr>
        <w:widowControl w:val="0"/>
        <w:overflowPunct w:val="0"/>
        <w:autoSpaceDE w:val="0"/>
        <w:autoSpaceDN w:val="0"/>
        <w:adjustRightInd w:val="0"/>
        <w:spacing w:after="0"/>
        <w:textAlignment w:val="baseline"/>
        <w:outlineLvl w:val="0"/>
        <w:rPr>
          <w:b/>
          <w:sz w:val="22"/>
          <w:szCs w:val="22"/>
          <w:lang w:eastAsia="en-US"/>
        </w:rPr>
      </w:pPr>
      <w:bookmarkStart w:id="0" w:name="_Toc496630825"/>
      <w:r>
        <w:rPr>
          <w:b/>
          <w:sz w:val="22"/>
          <w:szCs w:val="22"/>
          <w:lang w:eastAsia="en-US"/>
        </w:rPr>
        <w:t>Who we are</w:t>
      </w:r>
      <w:bookmarkEnd w:id="0"/>
    </w:p>
    <w:p w14:paraId="43A162A4" w14:textId="77777777" w:rsidR="00A00FCC" w:rsidRDefault="00A00FCC" w:rsidP="00A00FCC">
      <w:pPr>
        <w:widowControl w:val="0"/>
        <w:overflowPunct w:val="0"/>
        <w:autoSpaceDE w:val="0"/>
        <w:autoSpaceDN w:val="0"/>
        <w:adjustRightInd w:val="0"/>
        <w:spacing w:after="0"/>
        <w:textAlignment w:val="baseline"/>
        <w:outlineLvl w:val="0"/>
        <w:rPr>
          <w:b/>
          <w:sz w:val="22"/>
          <w:szCs w:val="22"/>
          <w:lang w:eastAsia="en-US"/>
        </w:rPr>
      </w:pPr>
    </w:p>
    <w:p w14:paraId="2151F8A9" w14:textId="77777777" w:rsidR="00A00FCC" w:rsidRDefault="00A00FCC" w:rsidP="00A00FCC">
      <w:pPr>
        <w:widowControl w:val="0"/>
        <w:overflowPunct w:val="0"/>
        <w:autoSpaceDE w:val="0"/>
        <w:autoSpaceDN w:val="0"/>
        <w:adjustRightInd w:val="0"/>
        <w:spacing w:after="0"/>
        <w:textAlignment w:val="baseline"/>
        <w:outlineLvl w:val="0"/>
        <w:rPr>
          <w:sz w:val="22"/>
          <w:szCs w:val="22"/>
          <w:lang w:eastAsia="en-US"/>
        </w:rPr>
      </w:pPr>
      <w:bookmarkStart w:id="1" w:name="_Toc496630826"/>
      <w:r>
        <w:rPr>
          <w:sz w:val="22"/>
          <w:szCs w:val="22"/>
          <w:lang w:eastAsia="en-US"/>
        </w:rPr>
        <w:t>For the purposes of Data Protection legislation, the Academy Trust is the Data Controller. This means it is in charge of personal data about you.</w:t>
      </w:r>
      <w:bookmarkEnd w:id="1"/>
    </w:p>
    <w:p w14:paraId="60BD1F05" w14:textId="77777777" w:rsidR="00A00FCC" w:rsidRDefault="00A00FCC" w:rsidP="00A00FCC">
      <w:pPr>
        <w:widowControl w:val="0"/>
        <w:overflowPunct w:val="0"/>
        <w:autoSpaceDE w:val="0"/>
        <w:autoSpaceDN w:val="0"/>
        <w:adjustRightInd w:val="0"/>
        <w:spacing w:after="0"/>
        <w:textAlignment w:val="baseline"/>
        <w:outlineLvl w:val="0"/>
        <w:rPr>
          <w:sz w:val="22"/>
          <w:szCs w:val="22"/>
          <w:lang w:eastAsia="en-US"/>
        </w:rPr>
      </w:pPr>
    </w:p>
    <w:p w14:paraId="525BE26D" w14:textId="77777777" w:rsidR="00A00FCC" w:rsidRDefault="00A00FCC" w:rsidP="00A00FCC">
      <w:pPr>
        <w:widowControl w:val="0"/>
        <w:overflowPunct w:val="0"/>
        <w:autoSpaceDE w:val="0"/>
        <w:autoSpaceDN w:val="0"/>
        <w:adjustRightInd w:val="0"/>
        <w:spacing w:after="0"/>
        <w:textAlignment w:val="baseline"/>
        <w:outlineLvl w:val="0"/>
        <w:rPr>
          <w:sz w:val="22"/>
          <w:szCs w:val="22"/>
          <w:lang w:eastAsia="en-US"/>
        </w:rPr>
      </w:pPr>
      <w:bookmarkStart w:id="2" w:name="_Toc496630827"/>
      <w:r>
        <w:rPr>
          <w:sz w:val="22"/>
          <w:szCs w:val="22"/>
          <w:lang w:eastAsia="en-US"/>
        </w:rPr>
        <w:t>The postal address of the Trust is:</w:t>
      </w:r>
      <w:bookmarkEnd w:id="2"/>
    </w:p>
    <w:p w14:paraId="2A0A40BF" w14:textId="77777777" w:rsidR="00A00FCC" w:rsidRDefault="00A00FCC" w:rsidP="00A00FCC">
      <w:pPr>
        <w:widowControl w:val="0"/>
        <w:overflowPunct w:val="0"/>
        <w:autoSpaceDE w:val="0"/>
        <w:autoSpaceDN w:val="0"/>
        <w:adjustRightInd w:val="0"/>
        <w:spacing w:after="0"/>
        <w:textAlignment w:val="baseline"/>
        <w:outlineLvl w:val="0"/>
        <w:rPr>
          <w:sz w:val="22"/>
          <w:szCs w:val="22"/>
          <w:lang w:eastAsia="en-US"/>
        </w:rPr>
      </w:pPr>
    </w:p>
    <w:p w14:paraId="6662AE5C" w14:textId="77777777" w:rsidR="00A00FCC" w:rsidRDefault="00A00FCC" w:rsidP="00A00FCC">
      <w:pPr>
        <w:spacing w:after="0"/>
        <w:outlineLvl w:val="0"/>
        <w:rPr>
          <w:sz w:val="22"/>
          <w:szCs w:val="22"/>
          <w:lang w:eastAsia="en-US"/>
        </w:rPr>
      </w:pPr>
      <w:r>
        <w:rPr>
          <w:sz w:val="22"/>
          <w:szCs w:val="22"/>
          <w:lang w:eastAsia="en-US"/>
        </w:rPr>
        <w:t>Bottisham Village College</w:t>
      </w:r>
    </w:p>
    <w:p w14:paraId="72C7EA7E" w14:textId="77777777" w:rsidR="00A00FCC" w:rsidRDefault="00A00FCC" w:rsidP="00A00FCC">
      <w:pPr>
        <w:spacing w:after="0"/>
        <w:outlineLvl w:val="0"/>
        <w:rPr>
          <w:sz w:val="22"/>
          <w:szCs w:val="22"/>
          <w:lang w:eastAsia="en-US"/>
        </w:rPr>
      </w:pPr>
      <w:r>
        <w:rPr>
          <w:sz w:val="22"/>
          <w:szCs w:val="22"/>
          <w:lang w:eastAsia="en-US"/>
        </w:rPr>
        <w:t>Lode Road</w:t>
      </w:r>
    </w:p>
    <w:p w14:paraId="7A7BD343" w14:textId="77777777" w:rsidR="00A00FCC" w:rsidRDefault="00A00FCC" w:rsidP="00A00FCC">
      <w:pPr>
        <w:spacing w:after="0"/>
        <w:outlineLvl w:val="0"/>
        <w:rPr>
          <w:sz w:val="22"/>
          <w:szCs w:val="22"/>
          <w:lang w:eastAsia="en-US"/>
        </w:rPr>
      </w:pPr>
      <w:r>
        <w:rPr>
          <w:sz w:val="22"/>
          <w:szCs w:val="22"/>
          <w:lang w:eastAsia="en-US"/>
        </w:rPr>
        <w:t>Bottisham</w:t>
      </w:r>
    </w:p>
    <w:p w14:paraId="7B64BC54" w14:textId="77777777" w:rsidR="00A00FCC" w:rsidRDefault="00A00FCC" w:rsidP="00A00FCC">
      <w:pPr>
        <w:spacing w:after="0"/>
        <w:outlineLvl w:val="0"/>
        <w:rPr>
          <w:sz w:val="22"/>
          <w:szCs w:val="22"/>
          <w:lang w:eastAsia="en-US"/>
        </w:rPr>
      </w:pPr>
      <w:r>
        <w:rPr>
          <w:sz w:val="22"/>
          <w:szCs w:val="22"/>
          <w:lang w:eastAsia="en-US"/>
        </w:rPr>
        <w:t>Cambridge</w:t>
      </w:r>
    </w:p>
    <w:p w14:paraId="6299E09E" w14:textId="77777777" w:rsidR="00A00FCC" w:rsidRDefault="00A00FCC" w:rsidP="00A00FCC">
      <w:pPr>
        <w:spacing w:after="0"/>
        <w:outlineLvl w:val="0"/>
        <w:rPr>
          <w:sz w:val="22"/>
          <w:szCs w:val="22"/>
          <w:lang w:eastAsia="en-US"/>
        </w:rPr>
      </w:pPr>
      <w:r>
        <w:rPr>
          <w:sz w:val="22"/>
          <w:szCs w:val="22"/>
          <w:lang w:eastAsia="en-US"/>
        </w:rPr>
        <w:t>CB25 9DL</w:t>
      </w:r>
    </w:p>
    <w:p w14:paraId="444B0236" w14:textId="77777777" w:rsidR="00A00FCC" w:rsidRDefault="00A00FCC" w:rsidP="00A00FCC">
      <w:pPr>
        <w:spacing w:after="0"/>
        <w:outlineLvl w:val="0"/>
        <w:rPr>
          <w:sz w:val="22"/>
          <w:szCs w:val="22"/>
          <w:lang w:eastAsia="en-US"/>
        </w:rPr>
      </w:pPr>
    </w:p>
    <w:p w14:paraId="797FC877" w14:textId="77777777" w:rsidR="000270CC" w:rsidRDefault="00A00FCC" w:rsidP="00A00FCC">
      <w:pPr>
        <w:widowControl w:val="0"/>
        <w:overflowPunct w:val="0"/>
        <w:autoSpaceDE w:val="0"/>
        <w:autoSpaceDN w:val="0"/>
        <w:adjustRightInd w:val="0"/>
        <w:spacing w:after="0"/>
        <w:textAlignment w:val="baseline"/>
        <w:outlineLvl w:val="0"/>
        <w:rPr>
          <w:sz w:val="22"/>
          <w:szCs w:val="22"/>
          <w:lang w:eastAsia="en-US"/>
        </w:rPr>
      </w:pPr>
      <w:bookmarkStart w:id="3" w:name="_Toc496630829"/>
      <w:r>
        <w:rPr>
          <w:sz w:val="22"/>
          <w:szCs w:val="22"/>
          <w:lang w:eastAsia="en-US"/>
        </w:rPr>
        <w:t>The role of the Data Protection Officer for the Trust is being undertaken by The ICT Service.</w:t>
      </w:r>
      <w:bookmarkEnd w:id="3"/>
      <w:r>
        <w:rPr>
          <w:sz w:val="22"/>
          <w:szCs w:val="22"/>
          <w:lang w:eastAsia="en-US"/>
        </w:rPr>
        <w:t xml:space="preserve">  </w:t>
      </w:r>
    </w:p>
    <w:p w14:paraId="0CA0B247" w14:textId="662A22A4" w:rsidR="00A00FCC" w:rsidRDefault="00A00FCC" w:rsidP="00A00FCC">
      <w:pPr>
        <w:widowControl w:val="0"/>
        <w:overflowPunct w:val="0"/>
        <w:autoSpaceDE w:val="0"/>
        <w:autoSpaceDN w:val="0"/>
        <w:adjustRightInd w:val="0"/>
        <w:spacing w:after="0"/>
        <w:textAlignment w:val="baseline"/>
        <w:outlineLvl w:val="0"/>
        <w:rPr>
          <w:sz w:val="22"/>
          <w:szCs w:val="22"/>
          <w:highlight w:val="yellow"/>
          <w:lang w:eastAsia="en-US"/>
        </w:rPr>
      </w:pPr>
      <w:r>
        <w:rPr>
          <w:sz w:val="22"/>
          <w:szCs w:val="22"/>
          <w:lang w:eastAsia="en-US"/>
        </w:rPr>
        <w:t>Our Data Officer at The ICT Service is Paul Stratford who can be contacted on 01480 373229 or paul.stratford@theictservice.org</w:t>
      </w:r>
      <w:r w:rsidR="00717A5B">
        <w:rPr>
          <w:sz w:val="22"/>
          <w:szCs w:val="22"/>
          <w:lang w:eastAsia="en-US"/>
        </w:rPr>
        <w:t>.uk</w:t>
      </w:r>
      <w:r>
        <w:rPr>
          <w:sz w:val="22"/>
          <w:szCs w:val="22"/>
          <w:lang w:eastAsia="en-US"/>
        </w:rPr>
        <w:t>.</w:t>
      </w:r>
    </w:p>
    <w:p w14:paraId="0BE40D69" w14:textId="77777777" w:rsidR="00A00FCC" w:rsidRDefault="00A00FCC" w:rsidP="00A00FCC">
      <w:pPr>
        <w:widowControl w:val="0"/>
        <w:overflowPunct w:val="0"/>
        <w:autoSpaceDE w:val="0"/>
        <w:autoSpaceDN w:val="0"/>
        <w:adjustRightInd w:val="0"/>
        <w:spacing w:after="0"/>
        <w:textAlignment w:val="baseline"/>
        <w:outlineLvl w:val="0"/>
        <w:rPr>
          <w:sz w:val="22"/>
          <w:szCs w:val="22"/>
          <w:lang w:eastAsia="en-US"/>
        </w:rPr>
      </w:pPr>
    </w:p>
    <w:p w14:paraId="46E330CA" w14:textId="77777777" w:rsidR="00A00FCC" w:rsidRDefault="00A00FCC" w:rsidP="00A00FCC">
      <w:pPr>
        <w:widowControl w:val="0"/>
        <w:overflowPunct w:val="0"/>
        <w:autoSpaceDE w:val="0"/>
        <w:autoSpaceDN w:val="0"/>
        <w:adjustRightInd w:val="0"/>
        <w:spacing w:after="0"/>
        <w:textAlignment w:val="baseline"/>
        <w:outlineLvl w:val="0"/>
        <w:rPr>
          <w:sz w:val="22"/>
          <w:szCs w:val="22"/>
          <w:lang w:eastAsia="en-US"/>
        </w:rPr>
      </w:pPr>
      <w:bookmarkStart w:id="4" w:name="_Toc496630830"/>
      <w:r>
        <w:rPr>
          <w:sz w:val="22"/>
          <w:szCs w:val="22"/>
          <w:lang w:eastAsia="en-US"/>
        </w:rPr>
        <w:t>In this policy ‘we’ and ‘us’ means the Academy Trust.</w:t>
      </w:r>
      <w:bookmarkEnd w:id="4"/>
    </w:p>
    <w:p w14:paraId="14D37F57" w14:textId="77777777" w:rsidR="00A00FCC" w:rsidRDefault="00A00FCC" w:rsidP="00A00FCC">
      <w:pPr>
        <w:widowControl w:val="0"/>
        <w:overflowPunct w:val="0"/>
        <w:autoSpaceDE w:val="0"/>
        <w:autoSpaceDN w:val="0"/>
        <w:adjustRightInd w:val="0"/>
        <w:spacing w:after="0"/>
        <w:textAlignment w:val="baseline"/>
        <w:outlineLvl w:val="0"/>
        <w:rPr>
          <w:b/>
          <w:sz w:val="22"/>
          <w:szCs w:val="22"/>
          <w:lang w:eastAsia="en-US"/>
        </w:rPr>
      </w:pPr>
    </w:p>
    <w:p w14:paraId="10C8EACD" w14:textId="77777777" w:rsidR="00FF356D" w:rsidRDefault="00FF356D" w:rsidP="00A00FCC">
      <w:pPr>
        <w:widowControl w:val="0"/>
        <w:overflowPunct w:val="0"/>
        <w:autoSpaceDE w:val="0"/>
        <w:autoSpaceDN w:val="0"/>
        <w:adjustRightInd w:val="0"/>
        <w:spacing w:after="0"/>
        <w:textAlignment w:val="baseline"/>
        <w:outlineLvl w:val="0"/>
        <w:rPr>
          <w:b/>
          <w:sz w:val="22"/>
          <w:szCs w:val="22"/>
          <w:lang w:eastAsia="en-US"/>
        </w:rPr>
      </w:pPr>
      <w:bookmarkStart w:id="5" w:name="_Toc496630831"/>
      <w:r>
        <w:rPr>
          <w:b/>
          <w:sz w:val="22"/>
          <w:szCs w:val="22"/>
          <w:lang w:eastAsia="en-US"/>
        </w:rPr>
        <w:t>The categories of school information that we process include:</w:t>
      </w:r>
    </w:p>
    <w:p w14:paraId="06E464D0" w14:textId="77777777" w:rsidR="009C1075" w:rsidRDefault="009C1075" w:rsidP="00A00FCC">
      <w:pPr>
        <w:widowControl w:val="0"/>
        <w:overflowPunct w:val="0"/>
        <w:autoSpaceDE w:val="0"/>
        <w:autoSpaceDN w:val="0"/>
        <w:adjustRightInd w:val="0"/>
        <w:spacing w:after="0"/>
        <w:textAlignment w:val="baseline"/>
        <w:outlineLvl w:val="0"/>
        <w:rPr>
          <w:b/>
          <w:sz w:val="22"/>
          <w:szCs w:val="22"/>
          <w:lang w:eastAsia="en-US"/>
        </w:rPr>
      </w:pPr>
    </w:p>
    <w:p w14:paraId="02FC24BB" w14:textId="77777777" w:rsidR="00FF356D" w:rsidRPr="00FF356D" w:rsidRDefault="00FF356D" w:rsidP="00FF356D">
      <w:pPr>
        <w:pStyle w:val="ListParagraph"/>
        <w:widowControl w:val="0"/>
        <w:numPr>
          <w:ilvl w:val="0"/>
          <w:numId w:val="7"/>
        </w:numPr>
        <w:overflowPunct w:val="0"/>
        <w:autoSpaceDE w:val="0"/>
        <w:autoSpaceDN w:val="0"/>
        <w:adjustRightInd w:val="0"/>
        <w:spacing w:after="0"/>
        <w:textAlignment w:val="baseline"/>
        <w:outlineLvl w:val="0"/>
        <w:rPr>
          <w:sz w:val="22"/>
          <w:szCs w:val="22"/>
          <w:lang w:eastAsia="en-US"/>
        </w:rPr>
      </w:pPr>
      <w:r w:rsidRPr="00FF356D">
        <w:rPr>
          <w:sz w:val="22"/>
          <w:szCs w:val="22"/>
          <w:lang w:eastAsia="en-US"/>
        </w:rPr>
        <w:t>Personal information (</w:t>
      </w:r>
      <w:r w:rsidRPr="000270CC">
        <w:rPr>
          <w:i/>
          <w:iCs/>
          <w:lang w:eastAsia="en-US"/>
        </w:rPr>
        <w:t>such as name, address, employee or teacher number, national insurance number</w:t>
      </w:r>
      <w:r w:rsidRPr="00FF356D">
        <w:rPr>
          <w:sz w:val="22"/>
          <w:szCs w:val="22"/>
          <w:lang w:eastAsia="en-US"/>
        </w:rPr>
        <w:t>)</w:t>
      </w:r>
    </w:p>
    <w:p w14:paraId="1E19D102" w14:textId="77777777" w:rsidR="00FF356D" w:rsidRPr="00FF356D" w:rsidRDefault="00FF356D" w:rsidP="00FF356D">
      <w:pPr>
        <w:pStyle w:val="ListParagraph"/>
        <w:widowControl w:val="0"/>
        <w:numPr>
          <w:ilvl w:val="0"/>
          <w:numId w:val="7"/>
        </w:numPr>
        <w:overflowPunct w:val="0"/>
        <w:autoSpaceDE w:val="0"/>
        <w:autoSpaceDN w:val="0"/>
        <w:adjustRightInd w:val="0"/>
        <w:spacing w:after="0"/>
        <w:textAlignment w:val="baseline"/>
        <w:outlineLvl w:val="0"/>
        <w:rPr>
          <w:sz w:val="22"/>
          <w:szCs w:val="22"/>
          <w:lang w:eastAsia="en-US"/>
        </w:rPr>
      </w:pPr>
      <w:r w:rsidRPr="00FF356D">
        <w:rPr>
          <w:sz w:val="22"/>
          <w:szCs w:val="22"/>
          <w:lang w:eastAsia="en-US"/>
        </w:rPr>
        <w:t>Characteristics information (</w:t>
      </w:r>
      <w:r w:rsidRPr="000270CC">
        <w:rPr>
          <w:i/>
          <w:iCs/>
          <w:lang w:eastAsia="en-US"/>
        </w:rPr>
        <w:t>such as gender, age, ethnic group</w:t>
      </w:r>
      <w:r w:rsidRPr="00FF356D">
        <w:rPr>
          <w:sz w:val="22"/>
          <w:szCs w:val="22"/>
          <w:lang w:eastAsia="en-US"/>
        </w:rPr>
        <w:t>)</w:t>
      </w:r>
    </w:p>
    <w:p w14:paraId="5F74009C" w14:textId="77777777" w:rsidR="00FF356D" w:rsidRPr="00FF356D" w:rsidRDefault="00FF356D" w:rsidP="00FF356D">
      <w:pPr>
        <w:pStyle w:val="ListParagraph"/>
        <w:widowControl w:val="0"/>
        <w:numPr>
          <w:ilvl w:val="0"/>
          <w:numId w:val="7"/>
        </w:numPr>
        <w:overflowPunct w:val="0"/>
        <w:autoSpaceDE w:val="0"/>
        <w:autoSpaceDN w:val="0"/>
        <w:adjustRightInd w:val="0"/>
        <w:spacing w:after="0"/>
        <w:textAlignment w:val="baseline"/>
        <w:outlineLvl w:val="0"/>
        <w:rPr>
          <w:sz w:val="22"/>
          <w:szCs w:val="22"/>
          <w:lang w:eastAsia="en-US"/>
        </w:rPr>
      </w:pPr>
      <w:r w:rsidRPr="00FF356D">
        <w:rPr>
          <w:sz w:val="22"/>
          <w:szCs w:val="22"/>
          <w:lang w:eastAsia="en-US"/>
        </w:rPr>
        <w:t>Contract information (</w:t>
      </w:r>
      <w:r w:rsidRPr="000270CC">
        <w:rPr>
          <w:i/>
          <w:iCs/>
          <w:lang w:eastAsia="en-US"/>
        </w:rPr>
        <w:t xml:space="preserve">such as start date, hours worked, post, </w:t>
      </w:r>
      <w:proofErr w:type="gramStart"/>
      <w:r w:rsidRPr="000270CC">
        <w:rPr>
          <w:i/>
          <w:iCs/>
          <w:lang w:eastAsia="en-US"/>
        </w:rPr>
        <w:t>roles</w:t>
      </w:r>
      <w:proofErr w:type="gramEnd"/>
      <w:r w:rsidRPr="000270CC">
        <w:rPr>
          <w:i/>
          <w:iCs/>
          <w:lang w:eastAsia="en-US"/>
        </w:rPr>
        <w:t xml:space="preserve"> and salary information</w:t>
      </w:r>
      <w:r w:rsidRPr="00FF356D">
        <w:rPr>
          <w:sz w:val="22"/>
          <w:szCs w:val="22"/>
          <w:lang w:eastAsia="en-US"/>
        </w:rPr>
        <w:t>)</w:t>
      </w:r>
    </w:p>
    <w:p w14:paraId="00484B13" w14:textId="77777777" w:rsidR="00FF356D" w:rsidRPr="00FF356D" w:rsidRDefault="00FF356D" w:rsidP="00FF356D">
      <w:pPr>
        <w:pStyle w:val="ListParagraph"/>
        <w:widowControl w:val="0"/>
        <w:numPr>
          <w:ilvl w:val="0"/>
          <w:numId w:val="7"/>
        </w:numPr>
        <w:overflowPunct w:val="0"/>
        <w:autoSpaceDE w:val="0"/>
        <w:autoSpaceDN w:val="0"/>
        <w:adjustRightInd w:val="0"/>
        <w:spacing w:after="0"/>
        <w:textAlignment w:val="baseline"/>
        <w:outlineLvl w:val="0"/>
        <w:rPr>
          <w:sz w:val="22"/>
          <w:szCs w:val="22"/>
          <w:lang w:eastAsia="en-US"/>
        </w:rPr>
      </w:pPr>
      <w:r w:rsidRPr="00FF356D">
        <w:rPr>
          <w:sz w:val="22"/>
          <w:szCs w:val="22"/>
          <w:lang w:eastAsia="en-US"/>
        </w:rPr>
        <w:t>Work absence information (</w:t>
      </w:r>
      <w:r w:rsidRPr="000270CC">
        <w:rPr>
          <w:i/>
          <w:iCs/>
          <w:lang w:eastAsia="en-US"/>
        </w:rPr>
        <w:t>such as number of absences and reasons</w:t>
      </w:r>
      <w:r w:rsidRPr="00FF356D">
        <w:rPr>
          <w:sz w:val="22"/>
          <w:szCs w:val="22"/>
          <w:lang w:eastAsia="en-US"/>
        </w:rPr>
        <w:t>)</w:t>
      </w:r>
    </w:p>
    <w:p w14:paraId="7074C8AE" w14:textId="77777777" w:rsidR="00FF356D" w:rsidRPr="00FF356D" w:rsidRDefault="00FF356D" w:rsidP="00FF356D">
      <w:pPr>
        <w:pStyle w:val="ListParagraph"/>
        <w:widowControl w:val="0"/>
        <w:numPr>
          <w:ilvl w:val="0"/>
          <w:numId w:val="7"/>
        </w:numPr>
        <w:overflowPunct w:val="0"/>
        <w:autoSpaceDE w:val="0"/>
        <w:autoSpaceDN w:val="0"/>
        <w:adjustRightInd w:val="0"/>
        <w:spacing w:after="0"/>
        <w:textAlignment w:val="baseline"/>
        <w:outlineLvl w:val="0"/>
        <w:rPr>
          <w:sz w:val="22"/>
          <w:szCs w:val="22"/>
          <w:lang w:eastAsia="en-US"/>
        </w:rPr>
      </w:pPr>
      <w:r w:rsidRPr="00FF356D">
        <w:rPr>
          <w:sz w:val="22"/>
          <w:szCs w:val="22"/>
          <w:lang w:eastAsia="en-US"/>
        </w:rPr>
        <w:t>Qualifications (</w:t>
      </w:r>
      <w:r w:rsidRPr="000270CC">
        <w:rPr>
          <w:i/>
          <w:iCs/>
          <w:lang w:eastAsia="en-US"/>
        </w:rPr>
        <w:t>and where relevant subject taught</w:t>
      </w:r>
      <w:r w:rsidRPr="00FF356D">
        <w:rPr>
          <w:sz w:val="22"/>
          <w:szCs w:val="22"/>
          <w:lang w:eastAsia="en-US"/>
        </w:rPr>
        <w:t>)</w:t>
      </w:r>
    </w:p>
    <w:p w14:paraId="4B439E91" w14:textId="77777777" w:rsidR="00FF356D" w:rsidRPr="00FF356D" w:rsidRDefault="00FF356D" w:rsidP="00FF356D">
      <w:pPr>
        <w:pStyle w:val="ListParagraph"/>
        <w:widowControl w:val="0"/>
        <w:numPr>
          <w:ilvl w:val="0"/>
          <w:numId w:val="7"/>
        </w:numPr>
        <w:overflowPunct w:val="0"/>
        <w:autoSpaceDE w:val="0"/>
        <w:autoSpaceDN w:val="0"/>
        <w:adjustRightInd w:val="0"/>
        <w:spacing w:after="0"/>
        <w:textAlignment w:val="baseline"/>
        <w:outlineLvl w:val="0"/>
        <w:rPr>
          <w:sz w:val="22"/>
          <w:szCs w:val="22"/>
          <w:lang w:eastAsia="en-US"/>
        </w:rPr>
      </w:pPr>
      <w:r w:rsidRPr="00FF356D">
        <w:rPr>
          <w:sz w:val="22"/>
          <w:szCs w:val="22"/>
          <w:lang w:eastAsia="en-US"/>
        </w:rPr>
        <w:t>Payroll information (</w:t>
      </w:r>
      <w:r w:rsidRPr="000270CC">
        <w:rPr>
          <w:i/>
          <w:iCs/>
          <w:lang w:eastAsia="en-US"/>
        </w:rPr>
        <w:t>including bank account details</w:t>
      </w:r>
      <w:r w:rsidRPr="00FF356D">
        <w:rPr>
          <w:sz w:val="22"/>
          <w:szCs w:val="22"/>
          <w:lang w:eastAsia="en-US"/>
        </w:rPr>
        <w:t>)</w:t>
      </w:r>
    </w:p>
    <w:p w14:paraId="7C27035A" w14:textId="5748F7D5" w:rsidR="00FF356D" w:rsidRPr="00FF356D" w:rsidRDefault="00FF356D" w:rsidP="00FF356D">
      <w:pPr>
        <w:pStyle w:val="ListParagraph"/>
        <w:widowControl w:val="0"/>
        <w:numPr>
          <w:ilvl w:val="0"/>
          <w:numId w:val="7"/>
        </w:numPr>
        <w:overflowPunct w:val="0"/>
        <w:autoSpaceDE w:val="0"/>
        <w:autoSpaceDN w:val="0"/>
        <w:adjustRightInd w:val="0"/>
        <w:spacing w:after="0"/>
        <w:textAlignment w:val="baseline"/>
        <w:outlineLvl w:val="0"/>
        <w:rPr>
          <w:sz w:val="22"/>
          <w:szCs w:val="22"/>
          <w:lang w:eastAsia="en-US"/>
        </w:rPr>
      </w:pPr>
      <w:r w:rsidRPr="00FF356D">
        <w:rPr>
          <w:sz w:val="22"/>
          <w:szCs w:val="22"/>
          <w:lang w:eastAsia="en-US"/>
        </w:rPr>
        <w:t>Sensitive information (</w:t>
      </w:r>
      <w:r w:rsidRPr="000270CC">
        <w:rPr>
          <w:i/>
          <w:iCs/>
          <w:lang w:eastAsia="en-US"/>
        </w:rPr>
        <w:t>special category personal data</w:t>
      </w:r>
      <w:r w:rsidRPr="00FF356D">
        <w:rPr>
          <w:sz w:val="22"/>
          <w:szCs w:val="22"/>
          <w:lang w:eastAsia="en-US"/>
        </w:rPr>
        <w:t xml:space="preserve">), medical information, ethnic </w:t>
      </w:r>
      <w:r w:rsidR="000270CC" w:rsidRPr="00FF356D">
        <w:rPr>
          <w:sz w:val="22"/>
          <w:szCs w:val="22"/>
          <w:lang w:eastAsia="en-US"/>
        </w:rPr>
        <w:t>group,</w:t>
      </w:r>
      <w:r w:rsidRPr="00FF356D">
        <w:rPr>
          <w:sz w:val="22"/>
          <w:szCs w:val="22"/>
          <w:lang w:eastAsia="en-US"/>
        </w:rPr>
        <w:t xml:space="preserve"> and trade union membership if you supply it.</w:t>
      </w:r>
    </w:p>
    <w:p w14:paraId="7FB89C5C" w14:textId="77777777" w:rsidR="00FF356D" w:rsidRPr="00FF356D" w:rsidRDefault="00FF356D" w:rsidP="00A00FCC">
      <w:pPr>
        <w:widowControl w:val="0"/>
        <w:overflowPunct w:val="0"/>
        <w:autoSpaceDE w:val="0"/>
        <w:autoSpaceDN w:val="0"/>
        <w:adjustRightInd w:val="0"/>
        <w:spacing w:after="0"/>
        <w:textAlignment w:val="baseline"/>
        <w:outlineLvl w:val="0"/>
        <w:rPr>
          <w:sz w:val="22"/>
          <w:szCs w:val="22"/>
          <w:lang w:eastAsia="en-US"/>
        </w:rPr>
      </w:pPr>
    </w:p>
    <w:p w14:paraId="6853819C" w14:textId="77777777" w:rsidR="00A00FCC" w:rsidRDefault="00A00FCC" w:rsidP="00A00FCC">
      <w:pPr>
        <w:widowControl w:val="0"/>
        <w:overflowPunct w:val="0"/>
        <w:autoSpaceDE w:val="0"/>
        <w:autoSpaceDN w:val="0"/>
        <w:adjustRightInd w:val="0"/>
        <w:spacing w:after="0"/>
        <w:textAlignment w:val="baseline"/>
        <w:outlineLvl w:val="0"/>
        <w:rPr>
          <w:b/>
          <w:sz w:val="22"/>
          <w:szCs w:val="22"/>
          <w:lang w:eastAsia="en-US"/>
        </w:rPr>
      </w:pPr>
      <w:r>
        <w:rPr>
          <w:b/>
          <w:sz w:val="22"/>
          <w:szCs w:val="22"/>
          <w:lang w:eastAsia="en-US"/>
        </w:rPr>
        <w:t>How we use your information</w:t>
      </w:r>
      <w:bookmarkEnd w:id="5"/>
      <w:r>
        <w:rPr>
          <w:b/>
          <w:sz w:val="22"/>
          <w:szCs w:val="22"/>
          <w:lang w:eastAsia="en-US"/>
        </w:rPr>
        <w:t xml:space="preserve"> </w:t>
      </w:r>
    </w:p>
    <w:p w14:paraId="66A0382D" w14:textId="77777777" w:rsidR="00A00FCC" w:rsidRDefault="00A00FCC" w:rsidP="00A00FCC">
      <w:pPr>
        <w:widowControl w:val="0"/>
        <w:overflowPunct w:val="0"/>
        <w:autoSpaceDE w:val="0"/>
        <w:autoSpaceDN w:val="0"/>
        <w:adjustRightInd w:val="0"/>
        <w:spacing w:after="0"/>
        <w:textAlignment w:val="baseline"/>
        <w:rPr>
          <w:sz w:val="16"/>
          <w:szCs w:val="16"/>
          <w:u w:val="single"/>
          <w:lang w:eastAsia="en-US"/>
        </w:rPr>
      </w:pPr>
    </w:p>
    <w:p w14:paraId="2B9815E1"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We process personal data relating to those we employ to work at our schools, or otherwise engage to work within our Trust</w:t>
      </w:r>
      <w:r>
        <w:rPr>
          <w:color w:val="000000" w:themeColor="text1"/>
          <w:sz w:val="22"/>
          <w:szCs w:val="22"/>
          <w:lang w:eastAsia="en-US"/>
        </w:rPr>
        <w:t>.</w:t>
      </w:r>
      <w:r>
        <w:rPr>
          <w:sz w:val="22"/>
          <w:szCs w:val="22"/>
          <w:lang w:eastAsia="en-US"/>
        </w:rPr>
        <w:t xml:space="preserve"> This is for employment purposes to assist in the running of the Trust and to enable individuals to be paid. </w:t>
      </w:r>
    </w:p>
    <w:p w14:paraId="048C1210"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p>
    <w:p w14:paraId="0C9DA191"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Collecting and using your information in this way is lawful because:</w:t>
      </w:r>
    </w:p>
    <w:p w14:paraId="164C0288"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p>
    <w:p w14:paraId="7D09E07D" w14:textId="77777777" w:rsidR="00A00FCC" w:rsidRDefault="00A00FCC" w:rsidP="00A00FCC">
      <w:pPr>
        <w:pStyle w:val="ListParagraph"/>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 xml:space="preserve">The processing is necessary for the performance of your employment contract </w:t>
      </w:r>
      <w:r w:rsidR="00E92F1C">
        <w:rPr>
          <w:sz w:val="22"/>
          <w:szCs w:val="22"/>
          <w:lang w:eastAsia="en-US"/>
        </w:rPr>
        <w:t>and, in the case of special category personal data (i.e. sensitive information) processing that personal data is necessary for performing or exercising obligations or rights which are conferred on us or on you by law in connection with your employment.</w:t>
      </w:r>
    </w:p>
    <w:p w14:paraId="7EF60761" w14:textId="77777777" w:rsidR="00A00FCC" w:rsidRDefault="00A00FCC" w:rsidP="00A00FCC">
      <w:pPr>
        <w:pStyle w:val="ListParagraph"/>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The processing is necessary for the performance of a legal obligation to which the Academy Trust is subject, for example our legal duty to safeguard pupils</w:t>
      </w:r>
    </w:p>
    <w:p w14:paraId="3F860AB3" w14:textId="77777777" w:rsidR="00E92F1C" w:rsidRDefault="00E92F1C" w:rsidP="00A00FCC">
      <w:pPr>
        <w:pStyle w:val="ListParagraph"/>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In the case of special category personal data, the processing is necessary for a safeguarding purpose i.e. to protect pupils from harm.  This is in the substantial public interest.</w:t>
      </w:r>
    </w:p>
    <w:p w14:paraId="1455559D" w14:textId="77777777" w:rsidR="00A00FCC" w:rsidRDefault="00A00FCC" w:rsidP="00A00FCC">
      <w:pPr>
        <w:pStyle w:val="ListParagraph"/>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The processing is necessary for the performance of our education function which is a function in the public interest.</w:t>
      </w:r>
    </w:p>
    <w:p w14:paraId="28C220AF" w14:textId="77777777" w:rsidR="00E92F1C" w:rsidRPr="00E92F1C" w:rsidRDefault="00E92F1C" w:rsidP="00E92F1C">
      <w:pPr>
        <w:widowControl w:val="0"/>
        <w:overflowPunct w:val="0"/>
        <w:autoSpaceDE w:val="0"/>
        <w:autoSpaceDN w:val="0"/>
        <w:adjustRightInd w:val="0"/>
        <w:spacing w:after="0"/>
        <w:textAlignment w:val="baseline"/>
        <w:rPr>
          <w:b/>
          <w:sz w:val="22"/>
          <w:szCs w:val="22"/>
          <w:lang w:eastAsia="en-US"/>
        </w:rPr>
      </w:pPr>
    </w:p>
    <w:p w14:paraId="3A6C9957" w14:textId="77777777" w:rsidR="00E92F1C" w:rsidRPr="00E92F1C" w:rsidRDefault="00E92F1C" w:rsidP="00E92F1C">
      <w:pPr>
        <w:widowControl w:val="0"/>
        <w:overflowPunct w:val="0"/>
        <w:autoSpaceDE w:val="0"/>
        <w:autoSpaceDN w:val="0"/>
        <w:adjustRightInd w:val="0"/>
        <w:spacing w:after="0"/>
        <w:textAlignment w:val="baseline"/>
        <w:rPr>
          <w:b/>
          <w:sz w:val="22"/>
          <w:szCs w:val="22"/>
          <w:lang w:eastAsia="en-US"/>
        </w:rPr>
      </w:pPr>
      <w:r w:rsidRPr="00E92F1C">
        <w:rPr>
          <w:b/>
          <w:sz w:val="22"/>
          <w:szCs w:val="22"/>
          <w:lang w:eastAsia="en-US"/>
        </w:rPr>
        <w:t>How we collect workforce data</w:t>
      </w:r>
    </w:p>
    <w:p w14:paraId="7343682F"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p>
    <w:p w14:paraId="7C00BB25" w14:textId="77777777" w:rsidR="00A00FCC" w:rsidRDefault="00A00FCC" w:rsidP="00A00FCC">
      <w:pPr>
        <w:rPr>
          <w:sz w:val="22"/>
          <w:szCs w:val="22"/>
        </w:rPr>
      </w:pPr>
      <w:r>
        <w:rPr>
          <w:sz w:val="22"/>
          <w:szCs w:val="22"/>
        </w:rPr>
        <w:lastRenderedPageBreak/>
        <w:t>When we collect personal information on our forms, we will make it clear whether there is a legal requirement for you to provide it, and whether there is a legal requirement on the school / academy trust to collect it. If there is no legal requirement then we will explain why we need it and what the consequences are if it is not provided.</w:t>
      </w:r>
    </w:p>
    <w:p w14:paraId="4318862F" w14:textId="77777777" w:rsidR="00E92F1C" w:rsidRDefault="00E92F1C" w:rsidP="00A00FCC">
      <w:pPr>
        <w:rPr>
          <w:sz w:val="22"/>
          <w:szCs w:val="22"/>
        </w:rPr>
      </w:pPr>
      <w:r>
        <w:rPr>
          <w:sz w:val="22"/>
          <w:szCs w:val="22"/>
        </w:rPr>
        <w:t>We also collect information from a previous employer or educational establishment.  You will know about this because you will have supplied us with the relevant contact details.</w:t>
      </w:r>
    </w:p>
    <w:p w14:paraId="1EE089C6" w14:textId="77777777" w:rsidR="00A00FCC" w:rsidRDefault="00A00FCC" w:rsidP="00A00FCC">
      <w:pPr>
        <w:widowControl w:val="0"/>
        <w:overflowPunct w:val="0"/>
        <w:autoSpaceDE w:val="0"/>
        <w:autoSpaceDN w:val="0"/>
        <w:adjustRightInd w:val="0"/>
        <w:spacing w:after="0"/>
        <w:textAlignment w:val="baseline"/>
        <w:rPr>
          <w:sz w:val="16"/>
          <w:szCs w:val="16"/>
          <w:lang w:eastAsia="en-US"/>
        </w:rPr>
      </w:pPr>
    </w:p>
    <w:p w14:paraId="27123C76" w14:textId="77777777" w:rsidR="00A00FCC" w:rsidRDefault="00A00FCC" w:rsidP="00A00FCC">
      <w:pPr>
        <w:widowControl w:val="0"/>
        <w:overflowPunct w:val="0"/>
        <w:autoSpaceDE w:val="0"/>
        <w:autoSpaceDN w:val="0"/>
        <w:adjustRightInd w:val="0"/>
        <w:spacing w:after="0"/>
        <w:textAlignment w:val="baseline"/>
        <w:outlineLvl w:val="0"/>
        <w:rPr>
          <w:b/>
          <w:sz w:val="22"/>
          <w:szCs w:val="22"/>
          <w:lang w:eastAsia="en-US"/>
        </w:rPr>
      </w:pPr>
      <w:bookmarkStart w:id="6" w:name="_Toc496630832"/>
      <w:r>
        <w:rPr>
          <w:b/>
          <w:sz w:val="22"/>
          <w:szCs w:val="22"/>
          <w:lang w:eastAsia="en-US"/>
        </w:rPr>
        <w:t>How we share your information with third parties</w:t>
      </w:r>
      <w:bookmarkEnd w:id="6"/>
    </w:p>
    <w:p w14:paraId="01A631F2" w14:textId="77777777" w:rsidR="00A00FCC" w:rsidRDefault="00A00FCC" w:rsidP="00A00FCC">
      <w:pPr>
        <w:widowControl w:val="0"/>
        <w:overflowPunct w:val="0"/>
        <w:autoSpaceDE w:val="0"/>
        <w:autoSpaceDN w:val="0"/>
        <w:adjustRightInd w:val="0"/>
        <w:spacing w:after="0"/>
        <w:textAlignment w:val="baseline"/>
        <w:rPr>
          <w:b/>
          <w:sz w:val="22"/>
          <w:szCs w:val="22"/>
          <w:lang w:eastAsia="en-US"/>
        </w:rPr>
      </w:pPr>
    </w:p>
    <w:p w14:paraId="5FD6B16E"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 xml:space="preserve">We will not share information about you with third parties without your consent unless the law allows us to. </w:t>
      </w:r>
    </w:p>
    <w:p w14:paraId="4A61C2B8"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p>
    <w:p w14:paraId="2377F885"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We are required, by law, to pass on some of the personal data which we collect to:</w:t>
      </w:r>
    </w:p>
    <w:p w14:paraId="4C85BA77"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p>
    <w:p w14:paraId="414F5141" w14:textId="77777777" w:rsidR="00A00FCC" w:rsidRDefault="00A00FCC" w:rsidP="00A00FCC">
      <w:pPr>
        <w:widowControl w:val="0"/>
        <w:numPr>
          <w:ilvl w:val="0"/>
          <w:numId w:val="2"/>
        </w:numPr>
        <w:overflowPunct w:val="0"/>
        <w:autoSpaceDE w:val="0"/>
        <w:autoSpaceDN w:val="0"/>
        <w:adjustRightInd w:val="0"/>
        <w:spacing w:after="0"/>
        <w:ind w:hanging="654"/>
        <w:textAlignment w:val="baseline"/>
        <w:rPr>
          <w:sz w:val="22"/>
          <w:szCs w:val="22"/>
          <w:lang w:eastAsia="en-US"/>
        </w:rPr>
      </w:pPr>
      <w:r>
        <w:rPr>
          <w:sz w:val="22"/>
          <w:szCs w:val="22"/>
          <w:lang w:eastAsia="en-US"/>
        </w:rPr>
        <w:t xml:space="preserve">our local authority </w:t>
      </w:r>
    </w:p>
    <w:p w14:paraId="1AED0547" w14:textId="77777777" w:rsidR="00A00FCC" w:rsidRDefault="00A00FCC" w:rsidP="00A00FCC">
      <w:pPr>
        <w:widowControl w:val="0"/>
        <w:numPr>
          <w:ilvl w:val="0"/>
          <w:numId w:val="2"/>
        </w:numPr>
        <w:overflowPunct w:val="0"/>
        <w:autoSpaceDE w:val="0"/>
        <w:autoSpaceDN w:val="0"/>
        <w:adjustRightInd w:val="0"/>
        <w:spacing w:after="0"/>
        <w:ind w:hanging="654"/>
        <w:textAlignment w:val="baseline"/>
        <w:rPr>
          <w:sz w:val="22"/>
          <w:szCs w:val="22"/>
          <w:lang w:eastAsia="en-US"/>
        </w:rPr>
      </w:pPr>
      <w:r>
        <w:rPr>
          <w:sz w:val="22"/>
          <w:szCs w:val="22"/>
          <w:lang w:eastAsia="en-US"/>
        </w:rPr>
        <w:t>the Department for Education (DfE)</w:t>
      </w:r>
    </w:p>
    <w:p w14:paraId="11F04665" w14:textId="77777777" w:rsidR="00A00FCC" w:rsidRDefault="00A00FCC" w:rsidP="00A00FCC">
      <w:pPr>
        <w:widowControl w:val="0"/>
        <w:overflowPunct w:val="0"/>
        <w:autoSpaceDE w:val="0"/>
        <w:autoSpaceDN w:val="0"/>
        <w:adjustRightInd w:val="0"/>
        <w:spacing w:after="0"/>
        <w:ind w:left="1080"/>
        <w:textAlignment w:val="baseline"/>
        <w:rPr>
          <w:sz w:val="22"/>
          <w:szCs w:val="22"/>
          <w:lang w:eastAsia="en-US"/>
        </w:rPr>
      </w:pPr>
    </w:p>
    <w:p w14:paraId="49C93CC0" w14:textId="77777777" w:rsidR="00A3436F" w:rsidRPr="00A3436F" w:rsidRDefault="00A3436F" w:rsidP="00A00FCC">
      <w:pPr>
        <w:widowControl w:val="0"/>
        <w:overflowPunct w:val="0"/>
        <w:autoSpaceDE w:val="0"/>
        <w:autoSpaceDN w:val="0"/>
        <w:adjustRightInd w:val="0"/>
        <w:spacing w:after="0"/>
        <w:textAlignment w:val="baseline"/>
        <w:rPr>
          <w:b/>
          <w:sz w:val="22"/>
          <w:szCs w:val="22"/>
          <w:lang w:eastAsia="en-US"/>
        </w:rPr>
      </w:pPr>
      <w:r w:rsidRPr="00A3436F">
        <w:rPr>
          <w:b/>
          <w:sz w:val="22"/>
          <w:szCs w:val="22"/>
          <w:lang w:eastAsia="en-US"/>
        </w:rPr>
        <w:t>Local Authority</w:t>
      </w:r>
    </w:p>
    <w:p w14:paraId="482C6419" w14:textId="77777777" w:rsidR="00A3436F" w:rsidRDefault="00A3436F" w:rsidP="00A00FCC">
      <w:pPr>
        <w:widowControl w:val="0"/>
        <w:overflowPunct w:val="0"/>
        <w:autoSpaceDE w:val="0"/>
        <w:autoSpaceDN w:val="0"/>
        <w:adjustRightInd w:val="0"/>
        <w:spacing w:after="0"/>
        <w:textAlignment w:val="baseline"/>
        <w:rPr>
          <w:sz w:val="22"/>
          <w:szCs w:val="22"/>
          <w:lang w:eastAsia="en-US"/>
        </w:rPr>
      </w:pPr>
    </w:p>
    <w:p w14:paraId="6A08DE75" w14:textId="77777777" w:rsidR="00A3436F" w:rsidRDefault="00A3436F"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We are required to share information about our workforce members with our local authority (LA) under section 5 of the Education (Supply of Information about the School Workforce)(No 2)(England) Regulations 2007 and amendments.</w:t>
      </w:r>
    </w:p>
    <w:p w14:paraId="714B245D" w14:textId="77777777" w:rsidR="00A3436F" w:rsidRPr="00A3436F" w:rsidRDefault="00A3436F" w:rsidP="00A00FCC">
      <w:pPr>
        <w:widowControl w:val="0"/>
        <w:overflowPunct w:val="0"/>
        <w:autoSpaceDE w:val="0"/>
        <w:autoSpaceDN w:val="0"/>
        <w:adjustRightInd w:val="0"/>
        <w:spacing w:after="0"/>
        <w:textAlignment w:val="baseline"/>
        <w:rPr>
          <w:b/>
          <w:sz w:val="22"/>
          <w:szCs w:val="22"/>
          <w:lang w:eastAsia="en-US"/>
        </w:rPr>
      </w:pPr>
    </w:p>
    <w:p w14:paraId="6ABEF945" w14:textId="77777777" w:rsidR="00A3436F" w:rsidRPr="00A3436F" w:rsidRDefault="00A3436F" w:rsidP="00A00FCC">
      <w:pPr>
        <w:widowControl w:val="0"/>
        <w:overflowPunct w:val="0"/>
        <w:autoSpaceDE w:val="0"/>
        <w:autoSpaceDN w:val="0"/>
        <w:adjustRightInd w:val="0"/>
        <w:spacing w:after="0"/>
        <w:textAlignment w:val="baseline"/>
        <w:rPr>
          <w:b/>
          <w:sz w:val="22"/>
          <w:szCs w:val="22"/>
          <w:lang w:eastAsia="en-US"/>
        </w:rPr>
      </w:pPr>
      <w:r w:rsidRPr="00A3436F">
        <w:rPr>
          <w:b/>
          <w:sz w:val="22"/>
          <w:szCs w:val="22"/>
          <w:lang w:eastAsia="en-US"/>
        </w:rPr>
        <w:t>Department of Education</w:t>
      </w:r>
    </w:p>
    <w:p w14:paraId="3B6DC514" w14:textId="77777777" w:rsidR="00A3436F" w:rsidRDefault="00A3436F" w:rsidP="00A00FCC">
      <w:pPr>
        <w:widowControl w:val="0"/>
        <w:overflowPunct w:val="0"/>
        <w:autoSpaceDE w:val="0"/>
        <w:autoSpaceDN w:val="0"/>
        <w:adjustRightInd w:val="0"/>
        <w:spacing w:after="0"/>
        <w:textAlignment w:val="baseline"/>
        <w:rPr>
          <w:sz w:val="22"/>
          <w:szCs w:val="22"/>
          <w:lang w:eastAsia="en-US"/>
        </w:rPr>
      </w:pPr>
    </w:p>
    <w:p w14:paraId="7D2E5126" w14:textId="77777777" w:rsidR="00A3436F" w:rsidRDefault="00A3436F"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The Department of Education (DfE) collects personal data from educational settings and local authorities via various statutory data collections.  We are required to share information about our children and young people with the Department of Education (DfE) for the purpose of those data collections, under section 5 of the Education (Supply of Information about the School Workforce) (England) Regulations 2007 and amendments.</w:t>
      </w:r>
    </w:p>
    <w:p w14:paraId="74EC2A8B" w14:textId="77777777" w:rsidR="00A3436F" w:rsidRDefault="00A3436F" w:rsidP="00A00FCC">
      <w:pPr>
        <w:widowControl w:val="0"/>
        <w:overflowPunct w:val="0"/>
        <w:autoSpaceDE w:val="0"/>
        <w:autoSpaceDN w:val="0"/>
        <w:adjustRightInd w:val="0"/>
        <w:spacing w:after="0"/>
        <w:textAlignment w:val="baseline"/>
        <w:rPr>
          <w:sz w:val="22"/>
          <w:szCs w:val="22"/>
          <w:lang w:eastAsia="en-US"/>
        </w:rPr>
      </w:pPr>
    </w:p>
    <w:p w14:paraId="23290D8F" w14:textId="77777777" w:rsidR="00A3436F" w:rsidRDefault="00A3436F"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All data is transferred securely and held by DfE under a combination of software and hardware controls which meet the current government security policy framework.</w:t>
      </w:r>
    </w:p>
    <w:p w14:paraId="78F9F28C" w14:textId="77777777" w:rsidR="00A3436F" w:rsidRDefault="00A3436F" w:rsidP="00A00FCC">
      <w:pPr>
        <w:widowControl w:val="0"/>
        <w:overflowPunct w:val="0"/>
        <w:autoSpaceDE w:val="0"/>
        <w:autoSpaceDN w:val="0"/>
        <w:adjustRightInd w:val="0"/>
        <w:spacing w:after="0"/>
        <w:textAlignment w:val="baseline"/>
        <w:rPr>
          <w:sz w:val="22"/>
          <w:szCs w:val="22"/>
          <w:lang w:eastAsia="en-US"/>
        </w:rPr>
      </w:pPr>
    </w:p>
    <w:p w14:paraId="27DAEFA1" w14:textId="77777777" w:rsidR="00A3436F" w:rsidRDefault="00A3436F"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 xml:space="preserve">We disclose </w:t>
      </w:r>
      <w:r w:rsidR="00432DDE">
        <w:rPr>
          <w:sz w:val="22"/>
          <w:szCs w:val="22"/>
          <w:lang w:eastAsia="en-US"/>
        </w:rPr>
        <w:t>personal data about you to the Disclosure and Barring Service for the purposes of carrying out checks on your suitability to work with children.</w:t>
      </w:r>
    </w:p>
    <w:p w14:paraId="1527B641" w14:textId="77777777" w:rsidR="00432DDE" w:rsidRDefault="00432DDE" w:rsidP="00A00FCC">
      <w:pPr>
        <w:widowControl w:val="0"/>
        <w:overflowPunct w:val="0"/>
        <w:autoSpaceDE w:val="0"/>
        <w:autoSpaceDN w:val="0"/>
        <w:adjustRightInd w:val="0"/>
        <w:spacing w:after="0"/>
        <w:textAlignment w:val="baseline"/>
        <w:rPr>
          <w:sz w:val="22"/>
          <w:szCs w:val="22"/>
          <w:lang w:eastAsia="en-US"/>
        </w:rPr>
      </w:pPr>
    </w:p>
    <w:p w14:paraId="2F878905"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We disclose details about you including national insurance number and absence information to our payroll provider to enable you to be paid.</w:t>
      </w:r>
    </w:p>
    <w:p w14:paraId="7DA06180"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p>
    <w:p w14:paraId="0CC95FCB"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We disclose details about you including absence information and allegations to our HR provider for the purposes of HR management.</w:t>
      </w:r>
    </w:p>
    <w:p w14:paraId="246C9EA1" w14:textId="77777777" w:rsidR="00A00FCC" w:rsidRDefault="00A00FCC" w:rsidP="00A00FCC">
      <w:pPr>
        <w:spacing w:after="0"/>
        <w:rPr>
          <w:sz w:val="22"/>
          <w:szCs w:val="22"/>
          <w:lang w:eastAsia="en-US"/>
        </w:rPr>
      </w:pPr>
    </w:p>
    <w:p w14:paraId="760E3C95" w14:textId="77777777" w:rsidR="00A00FCC" w:rsidRDefault="00A00FCC" w:rsidP="00A00FCC">
      <w:pPr>
        <w:spacing w:after="0"/>
        <w:rPr>
          <w:sz w:val="22"/>
          <w:szCs w:val="22"/>
          <w:lang w:eastAsia="en-US"/>
        </w:rPr>
      </w:pPr>
      <w:r>
        <w:rPr>
          <w:sz w:val="22"/>
          <w:szCs w:val="22"/>
          <w:lang w:eastAsia="en-US"/>
        </w:rPr>
        <w:t>Our HR and Payroll providers are:</w:t>
      </w:r>
    </w:p>
    <w:p w14:paraId="1B3725E1" w14:textId="77777777" w:rsidR="00A00FCC" w:rsidRDefault="00A00FCC" w:rsidP="00A00FCC">
      <w:pPr>
        <w:spacing w:after="0"/>
        <w:rPr>
          <w:sz w:val="22"/>
          <w:szCs w:val="22"/>
          <w:lang w:eastAsia="en-US"/>
        </w:rPr>
      </w:pPr>
    </w:p>
    <w:p w14:paraId="2DB4E50F" w14:textId="77777777" w:rsidR="00A00FCC" w:rsidRDefault="00A00FCC" w:rsidP="00A00FCC">
      <w:pPr>
        <w:spacing w:after="0"/>
        <w:rPr>
          <w:sz w:val="22"/>
          <w:szCs w:val="22"/>
          <w:lang w:eastAsia="en-US"/>
        </w:rPr>
      </w:pPr>
      <w:r>
        <w:rPr>
          <w:sz w:val="22"/>
          <w:szCs w:val="22"/>
          <w:lang w:eastAsia="en-US"/>
        </w:rPr>
        <w:t>Education Personnel Management</w:t>
      </w:r>
    </w:p>
    <w:p w14:paraId="0FC42C65" w14:textId="77777777" w:rsidR="00A00FCC" w:rsidRDefault="00A00FCC" w:rsidP="00A00FCC">
      <w:pPr>
        <w:spacing w:after="0"/>
        <w:rPr>
          <w:sz w:val="22"/>
          <w:szCs w:val="22"/>
          <w:lang w:eastAsia="en-US"/>
        </w:rPr>
      </w:pPr>
      <w:r>
        <w:rPr>
          <w:sz w:val="22"/>
          <w:szCs w:val="22"/>
          <w:lang w:eastAsia="en-US"/>
        </w:rPr>
        <w:t>St Johns House</w:t>
      </w:r>
    </w:p>
    <w:p w14:paraId="73E7DE27" w14:textId="77777777" w:rsidR="00A00FCC" w:rsidRDefault="00A00FCC" w:rsidP="00A00FCC">
      <w:pPr>
        <w:spacing w:after="0"/>
        <w:rPr>
          <w:sz w:val="22"/>
          <w:szCs w:val="22"/>
          <w:lang w:eastAsia="en-US"/>
        </w:rPr>
      </w:pPr>
      <w:r>
        <w:rPr>
          <w:sz w:val="22"/>
          <w:szCs w:val="22"/>
          <w:lang w:eastAsia="en-US"/>
        </w:rPr>
        <w:t>Spitfire Close</w:t>
      </w:r>
    </w:p>
    <w:p w14:paraId="2142789A" w14:textId="77777777" w:rsidR="00A00FCC" w:rsidRDefault="00A00FCC" w:rsidP="00A00FCC">
      <w:pPr>
        <w:spacing w:after="0"/>
        <w:rPr>
          <w:sz w:val="22"/>
          <w:szCs w:val="22"/>
          <w:lang w:eastAsia="en-US"/>
        </w:rPr>
      </w:pPr>
      <w:r>
        <w:rPr>
          <w:sz w:val="22"/>
          <w:szCs w:val="22"/>
          <w:lang w:eastAsia="en-US"/>
        </w:rPr>
        <w:t>Ermine Business Park</w:t>
      </w:r>
    </w:p>
    <w:p w14:paraId="0E197E4B"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Huntingdon</w:t>
      </w:r>
    </w:p>
    <w:p w14:paraId="030ECEA1" w14:textId="77777777" w:rsidR="00A00FCC" w:rsidRDefault="00A00FCC" w:rsidP="00A00FCC">
      <w:pPr>
        <w:spacing w:after="0"/>
        <w:rPr>
          <w:sz w:val="22"/>
          <w:szCs w:val="22"/>
          <w:lang w:eastAsia="en-US"/>
        </w:rPr>
      </w:pPr>
      <w:r>
        <w:rPr>
          <w:sz w:val="22"/>
          <w:szCs w:val="22"/>
          <w:lang w:eastAsia="en-US"/>
        </w:rPr>
        <w:t>Cambridgeshire</w:t>
      </w:r>
    </w:p>
    <w:p w14:paraId="6A199F9F" w14:textId="77777777" w:rsidR="00A00FCC" w:rsidRDefault="00A00FCC" w:rsidP="00A00FCC">
      <w:pPr>
        <w:spacing w:after="0"/>
        <w:rPr>
          <w:sz w:val="22"/>
          <w:szCs w:val="22"/>
          <w:lang w:eastAsia="en-US"/>
        </w:rPr>
      </w:pPr>
      <w:r>
        <w:rPr>
          <w:sz w:val="22"/>
          <w:szCs w:val="22"/>
          <w:lang w:eastAsia="en-US"/>
        </w:rPr>
        <w:t>PE29 6EP</w:t>
      </w:r>
    </w:p>
    <w:p w14:paraId="740D8C40" w14:textId="77777777" w:rsidR="00A00FCC" w:rsidRDefault="00000000" w:rsidP="00A00FCC">
      <w:pPr>
        <w:spacing w:after="0"/>
      </w:pPr>
      <w:hyperlink r:id="rId11" w:history="1">
        <w:r w:rsidR="00A00FCC">
          <w:rPr>
            <w:rStyle w:val="Hyperlink"/>
            <w:rFonts w:eastAsia="Arial" w:cs="Arial"/>
            <w:sz w:val="22"/>
            <w:szCs w:val="22"/>
          </w:rPr>
          <w:t>https://www.epm.co.uk/contact/</w:t>
        </w:r>
      </w:hyperlink>
    </w:p>
    <w:p w14:paraId="46CA5CE6" w14:textId="77777777" w:rsidR="00A00FCC" w:rsidRDefault="00A00FCC" w:rsidP="00A00FCC">
      <w:pPr>
        <w:spacing w:after="0"/>
        <w:rPr>
          <w:rFonts w:eastAsia="Arial" w:cs="Arial"/>
          <w:sz w:val="22"/>
          <w:szCs w:val="22"/>
        </w:rPr>
      </w:pPr>
    </w:p>
    <w:p w14:paraId="5C5AC1E3"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lastRenderedPageBreak/>
        <w:t>We share your identity and pay information with HMRC in conjunction with your legal obligation to pay income tax and make national insurance contributions.</w:t>
      </w:r>
    </w:p>
    <w:p w14:paraId="20CD159B"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p>
    <w:p w14:paraId="76C2A39D"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Where you have decided to become part of a salary sacrifice scheme such as that for child care vouchers, we share your details with the provider to the extent necessary for them to provide the vouchers to you.</w:t>
      </w:r>
    </w:p>
    <w:p w14:paraId="240BA2BE"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Computershare Voucher Service</w:t>
      </w:r>
    </w:p>
    <w:p w14:paraId="6D6F0B4B" w14:textId="77777777" w:rsidR="00A00FCC" w:rsidRDefault="00A00FCC" w:rsidP="00A00FCC">
      <w:pPr>
        <w:spacing w:after="0"/>
        <w:rPr>
          <w:sz w:val="22"/>
          <w:szCs w:val="22"/>
          <w:lang w:eastAsia="en-US"/>
        </w:rPr>
      </w:pPr>
      <w:r>
        <w:rPr>
          <w:sz w:val="22"/>
          <w:szCs w:val="22"/>
          <w:lang w:eastAsia="en-US"/>
        </w:rPr>
        <w:t>The Pavilions</w:t>
      </w:r>
    </w:p>
    <w:p w14:paraId="581125E5" w14:textId="77777777" w:rsidR="00A00FCC" w:rsidRDefault="00A00FCC" w:rsidP="00A00FCC">
      <w:pPr>
        <w:spacing w:after="0"/>
        <w:rPr>
          <w:sz w:val="22"/>
          <w:szCs w:val="22"/>
          <w:lang w:eastAsia="en-US"/>
        </w:rPr>
      </w:pPr>
      <w:r>
        <w:rPr>
          <w:sz w:val="22"/>
          <w:szCs w:val="22"/>
          <w:lang w:eastAsia="en-US"/>
        </w:rPr>
        <w:t>Bridgwater Road</w:t>
      </w:r>
    </w:p>
    <w:p w14:paraId="24E7A087" w14:textId="77777777" w:rsidR="00A00FCC" w:rsidRDefault="00A00FCC" w:rsidP="00A00FCC">
      <w:pPr>
        <w:spacing w:after="0"/>
        <w:rPr>
          <w:sz w:val="22"/>
          <w:szCs w:val="22"/>
          <w:lang w:eastAsia="en-US"/>
        </w:rPr>
      </w:pPr>
      <w:r>
        <w:rPr>
          <w:sz w:val="22"/>
          <w:szCs w:val="22"/>
          <w:lang w:eastAsia="en-US"/>
        </w:rPr>
        <w:t xml:space="preserve">Bristol </w:t>
      </w:r>
    </w:p>
    <w:p w14:paraId="650628D1" w14:textId="77777777" w:rsidR="00A00FCC" w:rsidRDefault="00A00FCC" w:rsidP="00A00FCC">
      <w:pPr>
        <w:spacing w:after="0"/>
      </w:pPr>
      <w:r>
        <w:rPr>
          <w:sz w:val="22"/>
          <w:szCs w:val="22"/>
          <w:lang w:eastAsia="en-US"/>
        </w:rPr>
        <w:t>BS13 8A</w:t>
      </w:r>
      <w:r>
        <w:rPr>
          <w:rFonts w:eastAsia="Arial" w:cs="Arial"/>
          <w:sz w:val="22"/>
          <w:szCs w:val="22"/>
        </w:rPr>
        <w:t>E</w:t>
      </w:r>
    </w:p>
    <w:p w14:paraId="3858C898" w14:textId="77777777" w:rsidR="00A00FCC" w:rsidRDefault="00A00FCC" w:rsidP="00A00FCC">
      <w:pPr>
        <w:spacing w:after="0"/>
        <w:rPr>
          <w:sz w:val="22"/>
          <w:szCs w:val="22"/>
          <w:lang w:eastAsia="en-US"/>
        </w:rPr>
      </w:pPr>
    </w:p>
    <w:p w14:paraId="411453EC" w14:textId="77777777" w:rsidR="00A00FCC" w:rsidRDefault="00000000" w:rsidP="00A00FCC">
      <w:pPr>
        <w:spacing w:after="0"/>
      </w:pPr>
      <w:hyperlink r:id="rId12" w:history="1">
        <w:r w:rsidR="00A00FCC">
          <w:rPr>
            <w:rStyle w:val="Hyperlink"/>
            <w:rFonts w:eastAsia="Arial" w:cs="Arial"/>
            <w:sz w:val="22"/>
            <w:szCs w:val="22"/>
          </w:rPr>
          <w:t>http://www.computersharevoucherservices.com/contactus/Pages/default.aspx</w:t>
        </w:r>
      </w:hyperlink>
    </w:p>
    <w:p w14:paraId="43E4635E" w14:textId="77777777" w:rsidR="00A00FCC" w:rsidRDefault="00A00FCC" w:rsidP="00A00FCC">
      <w:pPr>
        <w:spacing w:after="0"/>
        <w:rPr>
          <w:rFonts w:eastAsia="Arial" w:cs="Arial"/>
          <w:sz w:val="22"/>
          <w:szCs w:val="22"/>
        </w:rPr>
      </w:pPr>
    </w:p>
    <w:p w14:paraId="2BC4F6CD"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We share your details with your pension provider in order to make sure that you pay the correct amount and maintain your entitlement to a pension upon your retirement. For teachers the scheme is the TPS, for support staff the scheme is LGPS.</w:t>
      </w:r>
    </w:p>
    <w:p w14:paraId="3E3CCE4B" w14:textId="77777777" w:rsidR="00A00FCC" w:rsidRDefault="00000000" w:rsidP="00A00FCC">
      <w:pPr>
        <w:spacing w:after="0"/>
      </w:pPr>
      <w:hyperlink r:id="rId13" w:history="1">
        <w:r w:rsidR="00A00FCC">
          <w:rPr>
            <w:rStyle w:val="Hyperlink"/>
            <w:rFonts w:eastAsia="Arial" w:cs="Arial"/>
            <w:sz w:val="22"/>
            <w:szCs w:val="22"/>
          </w:rPr>
          <w:t>https://www.teacherspensions.co.uk/</w:t>
        </w:r>
      </w:hyperlink>
    </w:p>
    <w:p w14:paraId="3DC2F973" w14:textId="77777777" w:rsidR="00A00FCC" w:rsidRDefault="00A00FCC" w:rsidP="00A00FCC">
      <w:pPr>
        <w:spacing w:after="0"/>
        <w:rPr>
          <w:color w:val="0563C1"/>
          <w:sz w:val="22"/>
          <w:szCs w:val="22"/>
          <w:u w:val="single"/>
        </w:rPr>
      </w:pPr>
      <w:r>
        <w:rPr>
          <w:color w:val="0563C1"/>
          <w:sz w:val="22"/>
          <w:szCs w:val="22"/>
          <w:u w:val="single"/>
        </w:rPr>
        <w:t>http://pensions.cambridgeshire.gov.uk/</w:t>
      </w:r>
    </w:p>
    <w:p w14:paraId="7BE88152" w14:textId="77777777" w:rsidR="00A00FCC" w:rsidRDefault="00A00FCC" w:rsidP="00A00FCC">
      <w:pPr>
        <w:spacing w:after="0"/>
        <w:rPr>
          <w:rFonts w:eastAsia="Arial" w:cs="Arial"/>
          <w:sz w:val="22"/>
          <w:szCs w:val="22"/>
        </w:rPr>
      </w:pPr>
    </w:p>
    <w:p w14:paraId="21B6311C" w14:textId="77777777" w:rsidR="00A00FCC" w:rsidRDefault="00A00FCC" w:rsidP="00A00FCC">
      <w:pPr>
        <w:spacing w:after="0"/>
        <w:rPr>
          <w:sz w:val="22"/>
          <w:szCs w:val="22"/>
          <w:lang w:eastAsia="en-US"/>
        </w:rPr>
      </w:pPr>
      <w:r>
        <w:rPr>
          <w:sz w:val="22"/>
          <w:szCs w:val="22"/>
          <w:lang w:eastAsia="en-US"/>
        </w:rPr>
        <w:t>We disclose details about you including contact details and absence information to our Occupational Health Providers to ensure that you are fit for work and that correct support measures are provided, if required.</w:t>
      </w:r>
    </w:p>
    <w:p w14:paraId="6586BEA2" w14:textId="77777777" w:rsidR="00A00FCC" w:rsidRDefault="00A00FCC" w:rsidP="00A00FCC">
      <w:pPr>
        <w:spacing w:after="0"/>
        <w:rPr>
          <w:sz w:val="22"/>
          <w:szCs w:val="22"/>
          <w:lang w:eastAsia="en-US"/>
        </w:rPr>
      </w:pPr>
    </w:p>
    <w:p w14:paraId="7D4C4748" w14:textId="77777777" w:rsidR="00A00FCC" w:rsidRDefault="00A00FCC" w:rsidP="00A00FCC">
      <w:pPr>
        <w:spacing w:after="0"/>
        <w:rPr>
          <w:sz w:val="22"/>
          <w:szCs w:val="22"/>
          <w:lang w:eastAsia="en-US"/>
        </w:rPr>
      </w:pPr>
      <w:r>
        <w:rPr>
          <w:sz w:val="22"/>
          <w:szCs w:val="22"/>
          <w:lang w:eastAsia="en-US"/>
        </w:rPr>
        <w:t>Pre-employment medicals:</w:t>
      </w:r>
    </w:p>
    <w:p w14:paraId="72578DB7" w14:textId="77777777" w:rsidR="00A00FCC" w:rsidRDefault="00A00FCC" w:rsidP="00A00FCC">
      <w:pPr>
        <w:spacing w:after="0"/>
        <w:rPr>
          <w:sz w:val="22"/>
          <w:szCs w:val="22"/>
          <w:lang w:eastAsia="en-US"/>
        </w:rPr>
      </w:pPr>
      <w:r>
        <w:rPr>
          <w:sz w:val="22"/>
          <w:szCs w:val="22"/>
          <w:lang w:eastAsia="en-US"/>
        </w:rPr>
        <w:t>Heales Medical</w:t>
      </w:r>
    </w:p>
    <w:p w14:paraId="23E4895D" w14:textId="77777777" w:rsidR="00A00FCC" w:rsidRDefault="00A00FCC" w:rsidP="00A00FCC">
      <w:pPr>
        <w:spacing w:after="0"/>
      </w:pPr>
      <w:r>
        <w:rPr>
          <w:rFonts w:eastAsia="Arial" w:cs="Arial"/>
          <w:sz w:val="22"/>
          <w:szCs w:val="22"/>
        </w:rPr>
        <w:t>27 Bridge Street</w:t>
      </w:r>
    </w:p>
    <w:p w14:paraId="11766D36" w14:textId="77777777" w:rsidR="00A00FCC" w:rsidRDefault="00A00FCC" w:rsidP="00A00FCC">
      <w:pPr>
        <w:spacing w:after="0"/>
      </w:pPr>
      <w:r>
        <w:rPr>
          <w:rFonts w:eastAsia="Arial" w:cs="Arial"/>
          <w:sz w:val="22"/>
          <w:szCs w:val="22"/>
        </w:rPr>
        <w:t>Hitchin</w:t>
      </w:r>
    </w:p>
    <w:p w14:paraId="07485B7B" w14:textId="77777777" w:rsidR="00A00FCC" w:rsidRDefault="00A00FCC" w:rsidP="00A00FCC">
      <w:pPr>
        <w:spacing w:after="0"/>
      </w:pPr>
      <w:r>
        <w:rPr>
          <w:rFonts w:eastAsia="Arial" w:cs="Arial"/>
          <w:sz w:val="22"/>
          <w:szCs w:val="22"/>
        </w:rPr>
        <w:t>Hertfordshire</w:t>
      </w:r>
    </w:p>
    <w:p w14:paraId="7DEA2D42" w14:textId="77777777" w:rsidR="00A00FCC" w:rsidRDefault="00A00FCC" w:rsidP="00A00FCC">
      <w:pPr>
        <w:spacing w:after="0"/>
      </w:pPr>
      <w:r>
        <w:rPr>
          <w:rFonts w:eastAsia="Arial" w:cs="Arial"/>
          <w:sz w:val="22"/>
          <w:szCs w:val="22"/>
        </w:rPr>
        <w:t>SG5 2DF</w:t>
      </w:r>
    </w:p>
    <w:p w14:paraId="1BD74A4B" w14:textId="77777777" w:rsidR="00A00FCC" w:rsidRDefault="00000000" w:rsidP="00A00FCC">
      <w:pPr>
        <w:spacing w:after="0"/>
      </w:pPr>
      <w:hyperlink r:id="rId14" w:history="1">
        <w:r w:rsidR="00A00FCC">
          <w:rPr>
            <w:rStyle w:val="Hyperlink"/>
            <w:rFonts w:eastAsia="Arial" w:cs="Arial"/>
            <w:sz w:val="22"/>
            <w:szCs w:val="22"/>
          </w:rPr>
          <w:t>http://www.heales.com/contact.html</w:t>
        </w:r>
      </w:hyperlink>
    </w:p>
    <w:p w14:paraId="2D49E8E7" w14:textId="77777777" w:rsidR="00A00FCC" w:rsidRDefault="00A00FCC" w:rsidP="00A00FCC">
      <w:pPr>
        <w:spacing w:after="0"/>
        <w:rPr>
          <w:rFonts w:eastAsia="Arial" w:cs="Arial"/>
          <w:sz w:val="22"/>
          <w:szCs w:val="22"/>
        </w:rPr>
      </w:pPr>
    </w:p>
    <w:p w14:paraId="0778AE9A" w14:textId="77777777" w:rsidR="00A00FCC" w:rsidRDefault="00A00FCC" w:rsidP="00A00FCC">
      <w:pPr>
        <w:spacing w:after="0"/>
        <w:rPr>
          <w:rFonts w:eastAsia="Arial" w:cs="Arial"/>
          <w:sz w:val="22"/>
          <w:szCs w:val="22"/>
        </w:rPr>
      </w:pPr>
      <w:r>
        <w:rPr>
          <w:rFonts w:eastAsia="Arial" w:cs="Arial"/>
          <w:sz w:val="22"/>
          <w:szCs w:val="22"/>
        </w:rPr>
        <w:t>Occupational Health referrals:</w:t>
      </w:r>
    </w:p>
    <w:p w14:paraId="3BCF04C4" w14:textId="257946B2" w:rsidR="00A00FCC" w:rsidRDefault="009075A9" w:rsidP="00A00FCC">
      <w:pPr>
        <w:spacing w:after="0"/>
        <w:rPr>
          <w:rFonts w:eastAsia="Arial" w:cs="Arial"/>
          <w:sz w:val="22"/>
          <w:szCs w:val="22"/>
        </w:rPr>
      </w:pPr>
      <w:r>
        <w:rPr>
          <w:rFonts w:eastAsia="Arial" w:cs="Arial"/>
          <w:sz w:val="22"/>
          <w:szCs w:val="22"/>
        </w:rPr>
        <w:t>Healthworks</w:t>
      </w:r>
    </w:p>
    <w:p w14:paraId="20A595D3" w14:textId="5E805CF4" w:rsidR="00A00FCC" w:rsidRDefault="006C52F0" w:rsidP="00A00FCC">
      <w:pPr>
        <w:spacing w:after="0"/>
        <w:rPr>
          <w:rFonts w:eastAsia="Arial" w:cs="Arial"/>
          <w:sz w:val="22"/>
          <w:szCs w:val="22"/>
        </w:rPr>
      </w:pPr>
      <w:r>
        <w:rPr>
          <w:rFonts w:eastAsia="Arial" w:cs="Arial"/>
          <w:sz w:val="22"/>
          <w:szCs w:val="22"/>
        </w:rPr>
        <w:t>16 ST John St</w:t>
      </w:r>
      <w:r w:rsidR="003364CF">
        <w:rPr>
          <w:rFonts w:eastAsia="Arial" w:cs="Arial"/>
          <w:sz w:val="22"/>
          <w:szCs w:val="22"/>
        </w:rPr>
        <w:t>,</w:t>
      </w:r>
    </w:p>
    <w:p w14:paraId="7D7AEC35" w14:textId="1022F67E" w:rsidR="003364CF" w:rsidRDefault="003364CF" w:rsidP="00A00FCC">
      <w:pPr>
        <w:spacing w:after="0"/>
        <w:rPr>
          <w:rFonts w:eastAsia="Arial" w:cs="Arial"/>
          <w:sz w:val="22"/>
          <w:szCs w:val="22"/>
        </w:rPr>
      </w:pPr>
      <w:r>
        <w:rPr>
          <w:rFonts w:eastAsia="Arial" w:cs="Arial"/>
          <w:sz w:val="22"/>
          <w:szCs w:val="22"/>
        </w:rPr>
        <w:t>Manchester,</w:t>
      </w:r>
    </w:p>
    <w:p w14:paraId="2856EB03" w14:textId="289CC6BB" w:rsidR="003364CF" w:rsidRDefault="003364CF" w:rsidP="00A00FCC">
      <w:pPr>
        <w:spacing w:after="0"/>
      </w:pPr>
      <w:r>
        <w:rPr>
          <w:rFonts w:eastAsia="Arial" w:cs="Arial"/>
          <w:sz w:val="22"/>
          <w:szCs w:val="22"/>
        </w:rPr>
        <w:t>M3 4EA</w:t>
      </w:r>
    </w:p>
    <w:p w14:paraId="1E907A2A" w14:textId="3F59BF57" w:rsidR="00A00FCC" w:rsidRDefault="006C52F0" w:rsidP="00A00FCC">
      <w:pPr>
        <w:widowControl w:val="0"/>
        <w:overflowPunct w:val="0"/>
        <w:autoSpaceDE w:val="0"/>
        <w:autoSpaceDN w:val="0"/>
        <w:adjustRightInd w:val="0"/>
        <w:spacing w:after="0"/>
        <w:textAlignment w:val="baseline"/>
        <w:rPr>
          <w:color w:val="0563C1"/>
          <w:sz w:val="22"/>
          <w:szCs w:val="22"/>
          <w:u w:val="single"/>
        </w:rPr>
      </w:pPr>
      <w:hyperlink r:id="rId15" w:history="1">
        <w:proofErr w:type="spellStart"/>
        <w:r w:rsidRPr="006C52F0">
          <w:rPr>
            <w:rStyle w:val="Hyperlink"/>
            <w:sz w:val="22"/>
            <w:szCs w:val="22"/>
          </w:rPr>
          <w:t>Healthwork</w:t>
        </w:r>
        <w:proofErr w:type="spellEnd"/>
        <w:r w:rsidRPr="006C52F0">
          <w:rPr>
            <w:rStyle w:val="Hyperlink"/>
            <w:sz w:val="22"/>
            <w:szCs w:val="22"/>
          </w:rPr>
          <w:t xml:space="preserve"> Ltd | Leading provider of innovative Occupational Health solutions in the UK</w:t>
        </w:r>
      </w:hyperlink>
    </w:p>
    <w:p w14:paraId="710E4C23" w14:textId="77777777" w:rsidR="006C52F0" w:rsidRDefault="006C52F0" w:rsidP="00A00FCC">
      <w:pPr>
        <w:widowControl w:val="0"/>
        <w:overflowPunct w:val="0"/>
        <w:autoSpaceDE w:val="0"/>
        <w:autoSpaceDN w:val="0"/>
        <w:adjustRightInd w:val="0"/>
        <w:spacing w:after="0"/>
        <w:textAlignment w:val="baseline"/>
        <w:rPr>
          <w:sz w:val="22"/>
          <w:szCs w:val="22"/>
          <w:lang w:eastAsia="en-US"/>
        </w:rPr>
      </w:pPr>
    </w:p>
    <w:p w14:paraId="27AB6BC9" w14:textId="77777777" w:rsidR="00432DDE"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Our disclosures to third parties are lawful because one of the following reasons applies:</w:t>
      </w:r>
      <w:r w:rsidR="00432DDE">
        <w:rPr>
          <w:sz w:val="22"/>
          <w:szCs w:val="22"/>
          <w:lang w:eastAsia="en-US"/>
        </w:rPr>
        <w:t xml:space="preserve">  </w:t>
      </w:r>
    </w:p>
    <w:p w14:paraId="7652BF47" w14:textId="77777777" w:rsidR="00A00FCC" w:rsidRDefault="00432DDE"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For ordinary personal data uses:</w:t>
      </w:r>
    </w:p>
    <w:p w14:paraId="5F810F03"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p>
    <w:p w14:paraId="7529C89E" w14:textId="77777777" w:rsidR="00A00FCC" w:rsidRDefault="00A00FCC" w:rsidP="00A00FCC">
      <w:pPr>
        <w:widowControl w:val="0"/>
        <w:numPr>
          <w:ilvl w:val="0"/>
          <w:numId w:val="5"/>
        </w:numPr>
        <w:overflowPunct w:val="0"/>
        <w:autoSpaceDE w:val="0"/>
        <w:autoSpaceDN w:val="0"/>
        <w:adjustRightInd w:val="0"/>
        <w:spacing w:after="0"/>
        <w:textAlignment w:val="baseline"/>
        <w:rPr>
          <w:sz w:val="22"/>
          <w:szCs w:val="22"/>
          <w:lang w:eastAsia="en-US"/>
        </w:rPr>
      </w:pPr>
      <w:r>
        <w:rPr>
          <w:sz w:val="22"/>
          <w:szCs w:val="22"/>
          <w:lang w:eastAsia="en-US"/>
        </w:rPr>
        <w:t xml:space="preserve">The disclosure is necessary for the performance of your employment contract </w:t>
      </w:r>
    </w:p>
    <w:p w14:paraId="5F025021" w14:textId="77777777" w:rsidR="00A00FCC" w:rsidRDefault="00A00FCC" w:rsidP="00A00FCC">
      <w:pPr>
        <w:widowControl w:val="0"/>
        <w:numPr>
          <w:ilvl w:val="0"/>
          <w:numId w:val="5"/>
        </w:numPr>
        <w:overflowPunct w:val="0"/>
        <w:autoSpaceDE w:val="0"/>
        <w:autoSpaceDN w:val="0"/>
        <w:adjustRightInd w:val="0"/>
        <w:spacing w:after="0"/>
        <w:textAlignment w:val="baseline"/>
        <w:rPr>
          <w:sz w:val="22"/>
          <w:szCs w:val="22"/>
          <w:lang w:eastAsia="en-US"/>
        </w:rPr>
      </w:pPr>
      <w:r>
        <w:rPr>
          <w:sz w:val="22"/>
          <w:szCs w:val="22"/>
          <w:lang w:eastAsia="en-US"/>
        </w:rPr>
        <w:t>The disclosure is necessary for the performance of a legal obligation to which the Academy Trust is subject, for example our legal duty to safeguard pupils</w:t>
      </w:r>
    </w:p>
    <w:p w14:paraId="76C8F034" w14:textId="77777777" w:rsidR="00A00FCC" w:rsidRDefault="00A00FCC" w:rsidP="00A00FCC">
      <w:pPr>
        <w:widowControl w:val="0"/>
        <w:numPr>
          <w:ilvl w:val="0"/>
          <w:numId w:val="5"/>
        </w:numPr>
        <w:overflowPunct w:val="0"/>
        <w:autoSpaceDE w:val="0"/>
        <w:autoSpaceDN w:val="0"/>
        <w:adjustRightInd w:val="0"/>
        <w:spacing w:after="0"/>
        <w:textAlignment w:val="baseline"/>
        <w:rPr>
          <w:sz w:val="22"/>
          <w:szCs w:val="22"/>
          <w:lang w:eastAsia="en-US"/>
        </w:rPr>
      </w:pPr>
      <w:r>
        <w:rPr>
          <w:sz w:val="22"/>
          <w:szCs w:val="22"/>
          <w:lang w:eastAsia="en-US"/>
        </w:rPr>
        <w:t>The disclosure is necessary for the performance of our education function which is a function in the public interest.</w:t>
      </w:r>
    </w:p>
    <w:p w14:paraId="15B40284" w14:textId="77777777" w:rsidR="00432DDE" w:rsidRDefault="00432DDE" w:rsidP="00432DDE">
      <w:pPr>
        <w:widowControl w:val="0"/>
        <w:overflowPunct w:val="0"/>
        <w:autoSpaceDE w:val="0"/>
        <w:autoSpaceDN w:val="0"/>
        <w:adjustRightInd w:val="0"/>
        <w:spacing w:after="0"/>
        <w:textAlignment w:val="baseline"/>
        <w:rPr>
          <w:sz w:val="22"/>
          <w:szCs w:val="22"/>
          <w:lang w:eastAsia="en-US"/>
        </w:rPr>
      </w:pPr>
    </w:p>
    <w:p w14:paraId="35D12CBD" w14:textId="77777777" w:rsidR="00432DDE" w:rsidRDefault="00432DDE" w:rsidP="00432DDE">
      <w:pPr>
        <w:widowControl w:val="0"/>
        <w:overflowPunct w:val="0"/>
        <w:autoSpaceDE w:val="0"/>
        <w:autoSpaceDN w:val="0"/>
        <w:adjustRightInd w:val="0"/>
        <w:spacing w:after="0"/>
        <w:textAlignment w:val="baseline"/>
        <w:rPr>
          <w:sz w:val="22"/>
          <w:szCs w:val="22"/>
          <w:lang w:eastAsia="en-US"/>
        </w:rPr>
      </w:pPr>
      <w:r>
        <w:rPr>
          <w:sz w:val="22"/>
          <w:szCs w:val="22"/>
          <w:lang w:eastAsia="en-US"/>
        </w:rPr>
        <w:t xml:space="preserve">For Special Category Personal Data </w:t>
      </w:r>
      <w:r w:rsidRPr="003364CF">
        <w:rPr>
          <w:i/>
          <w:iCs/>
          <w:lang w:eastAsia="en-US"/>
        </w:rPr>
        <w:t>(</w:t>
      </w:r>
      <w:proofErr w:type="gramStart"/>
      <w:r w:rsidRPr="003364CF">
        <w:rPr>
          <w:i/>
          <w:iCs/>
          <w:lang w:eastAsia="en-US"/>
        </w:rPr>
        <w:t>i.e.</w:t>
      </w:r>
      <w:proofErr w:type="gramEnd"/>
      <w:r w:rsidRPr="003364CF">
        <w:rPr>
          <w:i/>
          <w:iCs/>
          <w:lang w:eastAsia="en-US"/>
        </w:rPr>
        <w:t xml:space="preserve"> Sensitive personal information</w:t>
      </w:r>
      <w:r>
        <w:rPr>
          <w:sz w:val="22"/>
          <w:szCs w:val="22"/>
          <w:lang w:eastAsia="en-US"/>
        </w:rPr>
        <w:t>) uses:</w:t>
      </w:r>
    </w:p>
    <w:p w14:paraId="34AE1DA3" w14:textId="77777777" w:rsidR="00432DDE" w:rsidRDefault="00432DDE" w:rsidP="00432DDE">
      <w:pPr>
        <w:widowControl w:val="0"/>
        <w:overflowPunct w:val="0"/>
        <w:autoSpaceDE w:val="0"/>
        <w:autoSpaceDN w:val="0"/>
        <w:adjustRightInd w:val="0"/>
        <w:spacing w:after="0"/>
        <w:textAlignment w:val="baseline"/>
        <w:rPr>
          <w:sz w:val="22"/>
          <w:szCs w:val="22"/>
          <w:lang w:eastAsia="en-US"/>
        </w:rPr>
      </w:pPr>
    </w:p>
    <w:p w14:paraId="16B3BAED" w14:textId="77777777" w:rsidR="00432DDE" w:rsidRDefault="00432DDE" w:rsidP="00432DDE">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Pr>
          <w:sz w:val="22"/>
          <w:szCs w:val="22"/>
          <w:lang w:eastAsia="en-US"/>
        </w:rPr>
        <w:t>The disclosure is necessary for safeguarding purposes, i.e. to protect pupils from harm and is therefore in the substantial public interest.</w:t>
      </w:r>
    </w:p>
    <w:p w14:paraId="0816DF3B" w14:textId="77777777" w:rsidR="00432DDE" w:rsidRDefault="00432DDE" w:rsidP="00432DDE">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Pr>
          <w:sz w:val="22"/>
          <w:szCs w:val="22"/>
          <w:lang w:eastAsia="en-US"/>
        </w:rPr>
        <w:t xml:space="preserve">The disclosure is necessary for the purposes of performing or exercising obligations or rights </w:t>
      </w:r>
      <w:r>
        <w:rPr>
          <w:sz w:val="22"/>
          <w:szCs w:val="22"/>
          <w:lang w:eastAsia="en-US"/>
        </w:rPr>
        <w:lastRenderedPageBreak/>
        <w:t>which are imposed or conferred by law on us as the Data Controller or on you in connection with your employment.</w:t>
      </w:r>
    </w:p>
    <w:p w14:paraId="707E98B2" w14:textId="63662D7E" w:rsidR="00432DDE" w:rsidRDefault="00432DDE" w:rsidP="00432DDE">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Pr>
          <w:sz w:val="22"/>
          <w:szCs w:val="22"/>
          <w:lang w:eastAsia="en-US"/>
        </w:rPr>
        <w:t xml:space="preserve">Where we </w:t>
      </w:r>
      <w:r w:rsidR="00C70554">
        <w:rPr>
          <w:sz w:val="22"/>
          <w:szCs w:val="22"/>
          <w:lang w:eastAsia="en-US"/>
        </w:rPr>
        <w:t>collect ethnic origin or disability information for equality monitoring purposes, this falls within substantial public interest and is therefore lawful (</w:t>
      </w:r>
      <w:r w:rsidR="00C70554" w:rsidRPr="006522C8">
        <w:rPr>
          <w:i/>
          <w:iCs/>
          <w:lang w:eastAsia="en-US"/>
        </w:rPr>
        <w:t>bu</w:t>
      </w:r>
      <w:r w:rsidR="003364CF" w:rsidRPr="006522C8">
        <w:rPr>
          <w:i/>
          <w:iCs/>
          <w:lang w:eastAsia="en-US"/>
        </w:rPr>
        <w:t>t</w:t>
      </w:r>
      <w:r w:rsidR="00C70554" w:rsidRPr="006522C8">
        <w:rPr>
          <w:i/>
          <w:iCs/>
          <w:lang w:eastAsia="en-US"/>
        </w:rPr>
        <w:t xml:space="preserve"> you are not required to provide the information if you do not wish to)</w:t>
      </w:r>
    </w:p>
    <w:p w14:paraId="43B4E2B2" w14:textId="77777777" w:rsidR="00C70554" w:rsidRPr="00432DDE" w:rsidRDefault="00C70554" w:rsidP="00432DDE">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Pr>
          <w:sz w:val="22"/>
          <w:szCs w:val="22"/>
          <w:lang w:eastAsia="en-US"/>
        </w:rPr>
        <w:t>We collect your explicit consent</w:t>
      </w:r>
    </w:p>
    <w:p w14:paraId="0D698E39" w14:textId="77777777" w:rsidR="00A00FCC" w:rsidRDefault="00A00FCC" w:rsidP="00A00FCC">
      <w:pPr>
        <w:widowControl w:val="0"/>
        <w:overflowPunct w:val="0"/>
        <w:autoSpaceDE w:val="0"/>
        <w:autoSpaceDN w:val="0"/>
        <w:adjustRightInd w:val="0"/>
        <w:spacing w:after="0"/>
        <w:textAlignment w:val="baseline"/>
        <w:rPr>
          <w:b/>
          <w:sz w:val="22"/>
          <w:szCs w:val="22"/>
          <w:lang w:eastAsia="en-US"/>
        </w:rPr>
      </w:pPr>
    </w:p>
    <w:p w14:paraId="2581E618" w14:textId="77777777" w:rsidR="00A00FCC" w:rsidRDefault="00A00FCC" w:rsidP="00A00FCC">
      <w:pPr>
        <w:widowControl w:val="0"/>
        <w:overflowPunct w:val="0"/>
        <w:autoSpaceDE w:val="0"/>
        <w:autoSpaceDN w:val="0"/>
        <w:adjustRightInd w:val="0"/>
        <w:spacing w:after="0"/>
        <w:textAlignment w:val="baseline"/>
        <w:outlineLvl w:val="0"/>
        <w:rPr>
          <w:b/>
          <w:sz w:val="22"/>
          <w:szCs w:val="22"/>
          <w:lang w:eastAsia="en-US"/>
        </w:rPr>
      </w:pPr>
      <w:bookmarkStart w:id="7" w:name="_Toc496630833"/>
      <w:r>
        <w:rPr>
          <w:b/>
          <w:sz w:val="22"/>
          <w:szCs w:val="22"/>
          <w:lang w:eastAsia="en-US"/>
        </w:rPr>
        <w:t>How long we keep your personal information</w:t>
      </w:r>
      <w:bookmarkEnd w:id="7"/>
    </w:p>
    <w:p w14:paraId="0364E1D7" w14:textId="77777777" w:rsidR="00A00FCC" w:rsidRDefault="00A00FCC" w:rsidP="00A00FCC">
      <w:pPr>
        <w:widowControl w:val="0"/>
        <w:overflowPunct w:val="0"/>
        <w:autoSpaceDE w:val="0"/>
        <w:autoSpaceDN w:val="0"/>
        <w:adjustRightInd w:val="0"/>
        <w:spacing w:after="0"/>
        <w:textAlignment w:val="baseline"/>
        <w:rPr>
          <w:b/>
          <w:sz w:val="22"/>
          <w:szCs w:val="22"/>
          <w:lang w:eastAsia="en-US"/>
        </w:rPr>
      </w:pPr>
    </w:p>
    <w:p w14:paraId="5038B4A5" w14:textId="77777777" w:rsidR="00A00FCC" w:rsidRDefault="00A00FCC" w:rsidP="00A00FCC">
      <w:pPr>
        <w:spacing w:after="0"/>
        <w:rPr>
          <w:sz w:val="22"/>
          <w:szCs w:val="22"/>
          <w:lang w:eastAsia="en-US"/>
        </w:rPr>
      </w:pPr>
      <w:r>
        <w:rPr>
          <w:sz w:val="22"/>
          <w:szCs w:val="22"/>
          <w:lang w:eastAsia="en-US"/>
        </w:rPr>
        <w:t>We only keep your information for as long as we need it or for as long as we are required by law to keep it. Full details are given in our records retention policy which can be found on the Anglian Learning website.</w:t>
      </w:r>
    </w:p>
    <w:p w14:paraId="2A76F8FB" w14:textId="590A4EA1" w:rsidR="00A00FCC" w:rsidRDefault="00937529" w:rsidP="00A00FCC">
      <w:pPr>
        <w:widowControl w:val="0"/>
        <w:overflowPunct w:val="0"/>
        <w:autoSpaceDE w:val="0"/>
        <w:autoSpaceDN w:val="0"/>
        <w:adjustRightInd w:val="0"/>
        <w:spacing w:after="0"/>
        <w:textAlignment w:val="baseline"/>
        <w:rPr>
          <w:color w:val="0563C1"/>
          <w:sz w:val="22"/>
          <w:szCs w:val="22"/>
          <w:u w:val="single"/>
        </w:rPr>
      </w:pPr>
      <w:hyperlink r:id="rId16" w:history="1">
        <w:r w:rsidRPr="00C039ED">
          <w:rPr>
            <w:rStyle w:val="Hyperlink"/>
            <w:sz w:val="22"/>
            <w:szCs w:val="22"/>
          </w:rPr>
          <w:t>https://anglianlearning.org/financial-documents/data-protection/</w:t>
        </w:r>
      </w:hyperlink>
    </w:p>
    <w:p w14:paraId="0BCC760C" w14:textId="77777777" w:rsidR="00937529" w:rsidRDefault="00937529" w:rsidP="00A00FCC">
      <w:pPr>
        <w:widowControl w:val="0"/>
        <w:overflowPunct w:val="0"/>
        <w:autoSpaceDE w:val="0"/>
        <w:autoSpaceDN w:val="0"/>
        <w:adjustRightInd w:val="0"/>
        <w:spacing w:after="0"/>
        <w:textAlignment w:val="baseline"/>
        <w:rPr>
          <w:sz w:val="22"/>
          <w:szCs w:val="22"/>
          <w:lang w:eastAsia="en-US"/>
        </w:rPr>
      </w:pPr>
    </w:p>
    <w:p w14:paraId="313A8343" w14:textId="77777777" w:rsidR="00A00FCC" w:rsidRDefault="00A00FCC" w:rsidP="00A00FCC">
      <w:pPr>
        <w:widowControl w:val="0"/>
        <w:overflowPunct w:val="0"/>
        <w:autoSpaceDE w:val="0"/>
        <w:autoSpaceDN w:val="0"/>
        <w:adjustRightInd w:val="0"/>
        <w:spacing w:after="0"/>
        <w:textAlignment w:val="baseline"/>
        <w:outlineLvl w:val="0"/>
        <w:rPr>
          <w:b/>
          <w:sz w:val="22"/>
          <w:szCs w:val="22"/>
          <w:lang w:eastAsia="en-US"/>
        </w:rPr>
      </w:pPr>
      <w:bookmarkStart w:id="8" w:name="_Toc496630834"/>
      <w:r>
        <w:rPr>
          <w:b/>
          <w:sz w:val="22"/>
          <w:szCs w:val="22"/>
          <w:lang w:eastAsia="en-US"/>
        </w:rPr>
        <w:t>Your rights</w:t>
      </w:r>
      <w:bookmarkEnd w:id="8"/>
    </w:p>
    <w:p w14:paraId="2CCA5F28" w14:textId="77777777" w:rsidR="00A00FCC" w:rsidRDefault="00A00FCC" w:rsidP="00A00FCC">
      <w:pPr>
        <w:widowControl w:val="0"/>
        <w:overflowPunct w:val="0"/>
        <w:autoSpaceDE w:val="0"/>
        <w:autoSpaceDN w:val="0"/>
        <w:adjustRightInd w:val="0"/>
        <w:spacing w:after="0"/>
        <w:textAlignment w:val="baseline"/>
        <w:outlineLvl w:val="0"/>
        <w:rPr>
          <w:b/>
          <w:sz w:val="22"/>
          <w:szCs w:val="22"/>
          <w:lang w:eastAsia="en-US"/>
        </w:rPr>
      </w:pPr>
    </w:p>
    <w:p w14:paraId="6AB155C0"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You have the right to:</w:t>
      </w:r>
    </w:p>
    <w:p w14:paraId="303386E2"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p>
    <w:p w14:paraId="43CA67AA" w14:textId="77777777" w:rsidR="00A00FCC" w:rsidRDefault="00A00FCC" w:rsidP="00A00FCC">
      <w:pPr>
        <w:widowControl w:val="0"/>
        <w:numPr>
          <w:ilvl w:val="0"/>
          <w:numId w:val="6"/>
        </w:numPr>
        <w:overflowPunct w:val="0"/>
        <w:autoSpaceDE w:val="0"/>
        <w:autoSpaceDN w:val="0"/>
        <w:adjustRightInd w:val="0"/>
        <w:spacing w:after="0"/>
        <w:textAlignment w:val="baseline"/>
        <w:rPr>
          <w:sz w:val="22"/>
          <w:szCs w:val="22"/>
          <w:lang w:eastAsia="en-US"/>
        </w:rPr>
      </w:pPr>
      <w:r>
        <w:rPr>
          <w:sz w:val="22"/>
          <w:szCs w:val="22"/>
          <w:lang w:eastAsia="en-US"/>
        </w:rPr>
        <w:t>Ask for access to your personal information</w:t>
      </w:r>
    </w:p>
    <w:p w14:paraId="46F7BD3F" w14:textId="77777777" w:rsidR="00A00FCC" w:rsidRDefault="00A00FCC" w:rsidP="00A00FCC">
      <w:pPr>
        <w:widowControl w:val="0"/>
        <w:numPr>
          <w:ilvl w:val="0"/>
          <w:numId w:val="6"/>
        </w:numPr>
        <w:overflowPunct w:val="0"/>
        <w:autoSpaceDE w:val="0"/>
        <w:autoSpaceDN w:val="0"/>
        <w:adjustRightInd w:val="0"/>
        <w:spacing w:after="0"/>
        <w:textAlignment w:val="baseline"/>
        <w:rPr>
          <w:sz w:val="22"/>
          <w:szCs w:val="22"/>
          <w:lang w:eastAsia="en-US"/>
        </w:rPr>
      </w:pPr>
      <w:r>
        <w:rPr>
          <w:sz w:val="22"/>
          <w:szCs w:val="22"/>
          <w:lang w:eastAsia="en-US"/>
        </w:rPr>
        <w:t>Ask for rectification of the information we hold about you</w:t>
      </w:r>
    </w:p>
    <w:p w14:paraId="29240795" w14:textId="77777777" w:rsidR="00A00FCC" w:rsidRDefault="00A00FCC" w:rsidP="00A00FCC">
      <w:pPr>
        <w:widowControl w:val="0"/>
        <w:numPr>
          <w:ilvl w:val="0"/>
          <w:numId w:val="6"/>
        </w:numPr>
        <w:overflowPunct w:val="0"/>
        <w:autoSpaceDE w:val="0"/>
        <w:autoSpaceDN w:val="0"/>
        <w:adjustRightInd w:val="0"/>
        <w:spacing w:after="0"/>
        <w:textAlignment w:val="baseline"/>
        <w:rPr>
          <w:sz w:val="22"/>
          <w:szCs w:val="22"/>
          <w:lang w:eastAsia="en-US"/>
        </w:rPr>
      </w:pPr>
      <w:r>
        <w:rPr>
          <w:sz w:val="22"/>
          <w:szCs w:val="22"/>
          <w:lang w:eastAsia="en-US"/>
        </w:rPr>
        <w:t>Ask for the erasure of information about you</w:t>
      </w:r>
    </w:p>
    <w:p w14:paraId="6643B5F8" w14:textId="77777777" w:rsidR="00A00FCC" w:rsidRDefault="00A00FCC" w:rsidP="00A00FCC">
      <w:pPr>
        <w:widowControl w:val="0"/>
        <w:numPr>
          <w:ilvl w:val="0"/>
          <w:numId w:val="6"/>
        </w:numPr>
        <w:overflowPunct w:val="0"/>
        <w:autoSpaceDE w:val="0"/>
        <w:autoSpaceDN w:val="0"/>
        <w:adjustRightInd w:val="0"/>
        <w:spacing w:after="0"/>
        <w:textAlignment w:val="baseline"/>
        <w:rPr>
          <w:sz w:val="22"/>
          <w:szCs w:val="22"/>
          <w:lang w:eastAsia="en-US"/>
        </w:rPr>
      </w:pPr>
      <w:r>
        <w:rPr>
          <w:sz w:val="22"/>
          <w:szCs w:val="22"/>
          <w:lang w:eastAsia="en-US"/>
        </w:rPr>
        <w:t>Ask for our processing of your personal information to be restricted</w:t>
      </w:r>
    </w:p>
    <w:p w14:paraId="4EA8D8F0" w14:textId="77777777" w:rsidR="00A00FCC" w:rsidRDefault="00A00FCC" w:rsidP="00A00FCC">
      <w:pPr>
        <w:widowControl w:val="0"/>
        <w:numPr>
          <w:ilvl w:val="0"/>
          <w:numId w:val="6"/>
        </w:numPr>
        <w:overflowPunct w:val="0"/>
        <w:autoSpaceDE w:val="0"/>
        <w:autoSpaceDN w:val="0"/>
        <w:adjustRightInd w:val="0"/>
        <w:spacing w:after="0"/>
        <w:textAlignment w:val="baseline"/>
        <w:rPr>
          <w:sz w:val="22"/>
          <w:szCs w:val="22"/>
          <w:lang w:eastAsia="en-US"/>
        </w:rPr>
      </w:pPr>
      <w:r>
        <w:rPr>
          <w:sz w:val="22"/>
          <w:szCs w:val="22"/>
          <w:lang w:eastAsia="en-US"/>
        </w:rPr>
        <w:t>Data portability</w:t>
      </w:r>
    </w:p>
    <w:p w14:paraId="3E9753F7" w14:textId="77777777" w:rsidR="00A00FCC" w:rsidRDefault="00A00FCC" w:rsidP="00A00FCC">
      <w:pPr>
        <w:widowControl w:val="0"/>
        <w:numPr>
          <w:ilvl w:val="0"/>
          <w:numId w:val="6"/>
        </w:numPr>
        <w:overflowPunct w:val="0"/>
        <w:autoSpaceDE w:val="0"/>
        <w:autoSpaceDN w:val="0"/>
        <w:adjustRightInd w:val="0"/>
        <w:spacing w:after="0"/>
        <w:textAlignment w:val="baseline"/>
        <w:rPr>
          <w:sz w:val="22"/>
          <w:szCs w:val="22"/>
          <w:lang w:eastAsia="en-US"/>
        </w:rPr>
      </w:pPr>
      <w:r>
        <w:rPr>
          <w:sz w:val="22"/>
          <w:szCs w:val="22"/>
          <w:lang w:eastAsia="en-US"/>
        </w:rPr>
        <w:t>Object to us processing your information.</w:t>
      </w:r>
    </w:p>
    <w:p w14:paraId="4E7D1055" w14:textId="77777777" w:rsidR="00A00FCC" w:rsidRDefault="00A00FCC" w:rsidP="00A00FCC">
      <w:pPr>
        <w:widowControl w:val="0"/>
        <w:overflowPunct w:val="0"/>
        <w:autoSpaceDE w:val="0"/>
        <w:autoSpaceDN w:val="0"/>
        <w:adjustRightInd w:val="0"/>
        <w:spacing w:after="0"/>
        <w:ind w:left="720"/>
        <w:textAlignment w:val="baseline"/>
        <w:rPr>
          <w:sz w:val="22"/>
          <w:szCs w:val="22"/>
          <w:lang w:eastAsia="en-US"/>
        </w:rPr>
      </w:pPr>
    </w:p>
    <w:p w14:paraId="2EE87268" w14:textId="7DF9A855" w:rsidR="00A00FCC" w:rsidRDefault="00A00FCC" w:rsidP="00A00FCC">
      <w:pPr>
        <w:widowControl w:val="0"/>
        <w:overflowPunct w:val="0"/>
        <w:autoSpaceDE w:val="0"/>
        <w:autoSpaceDN w:val="0"/>
        <w:adjustRightInd w:val="0"/>
        <w:spacing w:after="0"/>
        <w:textAlignment w:val="baseline"/>
        <w:rPr>
          <w:color w:val="FF0000"/>
          <w:sz w:val="22"/>
          <w:szCs w:val="22"/>
          <w:lang w:eastAsia="en-US"/>
        </w:rPr>
      </w:pPr>
      <w:r>
        <w:rPr>
          <w:sz w:val="22"/>
          <w:szCs w:val="22"/>
          <w:lang w:eastAsia="en-US"/>
        </w:rPr>
        <w:t xml:space="preserve">If you want to use your rights, for example, by requesting a copy of the information which we hold about you, please contact the Director of HR, </w:t>
      </w:r>
      <w:hyperlink r:id="rId17" w:history="1">
        <w:r w:rsidR="00937529" w:rsidRPr="00C039ED">
          <w:rPr>
            <w:rStyle w:val="Hyperlink"/>
            <w:sz w:val="22"/>
            <w:szCs w:val="22"/>
            <w:lang w:eastAsia="en-US"/>
          </w:rPr>
          <w:t>cnewman@anglianlearning.org</w:t>
        </w:r>
      </w:hyperlink>
    </w:p>
    <w:p w14:paraId="2679DE58" w14:textId="77777777" w:rsidR="00A00FCC" w:rsidRDefault="00A00FCC" w:rsidP="00A00FCC">
      <w:pPr>
        <w:spacing w:after="0"/>
        <w:rPr>
          <w:sz w:val="22"/>
          <w:szCs w:val="22"/>
          <w:lang w:eastAsia="en-US"/>
        </w:rPr>
      </w:pPr>
    </w:p>
    <w:p w14:paraId="2C53924A" w14:textId="77777777" w:rsidR="00A00FCC" w:rsidRDefault="00A00FCC" w:rsidP="00A00FCC">
      <w:pPr>
        <w:spacing w:after="0"/>
        <w:rPr>
          <w:sz w:val="22"/>
          <w:szCs w:val="22"/>
          <w:lang w:eastAsia="en-US"/>
        </w:rPr>
      </w:pPr>
      <w:r>
        <w:rPr>
          <w:sz w:val="22"/>
          <w:szCs w:val="22"/>
          <w:lang w:eastAsia="en-US"/>
        </w:rPr>
        <w:t>More information about your rights is available in our data protection policy on the Anglian Learning website.</w:t>
      </w:r>
    </w:p>
    <w:p w14:paraId="1D1FDCD4" w14:textId="77777777" w:rsidR="00A00FCC" w:rsidRDefault="00000000" w:rsidP="00A00FCC">
      <w:pPr>
        <w:spacing w:after="0"/>
        <w:rPr>
          <w:rStyle w:val="Hyperlink"/>
          <w:sz w:val="22"/>
          <w:szCs w:val="22"/>
          <w:lang w:eastAsia="en-US"/>
        </w:rPr>
      </w:pPr>
      <w:hyperlink r:id="rId18" w:history="1">
        <w:r w:rsidR="001650CD" w:rsidRPr="009C240C">
          <w:rPr>
            <w:rStyle w:val="Hyperlink"/>
            <w:sz w:val="22"/>
            <w:szCs w:val="22"/>
            <w:lang w:eastAsia="en-US"/>
          </w:rPr>
          <w:t>https://anglianlearning.org/financial-documents/data-protection/</w:t>
        </w:r>
      </w:hyperlink>
    </w:p>
    <w:p w14:paraId="6A67707A" w14:textId="77777777" w:rsidR="001650CD" w:rsidRDefault="001650CD" w:rsidP="00A00FCC">
      <w:pPr>
        <w:spacing w:after="0"/>
        <w:rPr>
          <w:color w:val="0563C1"/>
          <w:sz w:val="22"/>
          <w:szCs w:val="22"/>
          <w:u w:val="single"/>
          <w:lang w:eastAsia="en-US"/>
        </w:rPr>
      </w:pPr>
    </w:p>
    <w:p w14:paraId="1D52F2C1" w14:textId="77777777" w:rsidR="00A00FCC" w:rsidRDefault="00A00FCC" w:rsidP="00A00FCC">
      <w:pPr>
        <w:spacing w:after="0"/>
        <w:rPr>
          <w:sz w:val="22"/>
          <w:szCs w:val="22"/>
          <w:lang w:eastAsia="en-US"/>
        </w:rPr>
      </w:pPr>
      <w:r>
        <w:rPr>
          <w:sz w:val="22"/>
          <w:szCs w:val="22"/>
          <w:lang w:eastAsia="en-US"/>
        </w:rPr>
        <w:t>A list of all third parties that we share or that process data on our behalf is also available on the Anglian Learning website.</w:t>
      </w:r>
    </w:p>
    <w:p w14:paraId="1237A850" w14:textId="77777777" w:rsidR="00A00FCC" w:rsidRDefault="001650CD" w:rsidP="00A00FCC">
      <w:pPr>
        <w:spacing w:after="0"/>
        <w:rPr>
          <w:color w:val="0563C1"/>
          <w:sz w:val="22"/>
          <w:szCs w:val="22"/>
          <w:u w:val="single"/>
          <w:lang w:eastAsia="en-US"/>
        </w:rPr>
      </w:pPr>
      <w:r w:rsidRPr="001650CD">
        <w:rPr>
          <w:rStyle w:val="Hyperlink"/>
          <w:sz w:val="22"/>
          <w:szCs w:val="22"/>
          <w:lang w:eastAsia="en-US"/>
        </w:rPr>
        <w:t>https://anglianlearning.org/financial-documents/data-protection/</w:t>
      </w:r>
    </w:p>
    <w:p w14:paraId="7C40C280"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p>
    <w:p w14:paraId="5B72A69A"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If at any time you are not happy with how we are processing your personal information then you may raise the issue with the Data Protection Officer and if you are not happy with the outcome you may raise a complaint with the Information Commissioner’s Office:</w:t>
      </w:r>
    </w:p>
    <w:p w14:paraId="586E56C2"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p>
    <w:p w14:paraId="1C033123"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Information Commissioner's Office</w:t>
      </w:r>
    </w:p>
    <w:p w14:paraId="4180CB54"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Wycliffe House</w:t>
      </w:r>
    </w:p>
    <w:p w14:paraId="05053787"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Water Lane</w:t>
      </w:r>
    </w:p>
    <w:p w14:paraId="342FD9A3"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Wilmslow</w:t>
      </w:r>
    </w:p>
    <w:p w14:paraId="2ABD0068"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Cheshire</w:t>
      </w:r>
    </w:p>
    <w:p w14:paraId="2FC5667B"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SK9 5AF</w:t>
      </w:r>
    </w:p>
    <w:p w14:paraId="42F94836"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p>
    <w:p w14:paraId="70541D0D" w14:textId="77777777" w:rsidR="00A00FCC" w:rsidRDefault="00A00FCC" w:rsidP="00A00FCC">
      <w:pPr>
        <w:widowControl w:val="0"/>
        <w:overflowPunct w:val="0"/>
        <w:autoSpaceDE w:val="0"/>
        <w:autoSpaceDN w:val="0"/>
        <w:adjustRightInd w:val="0"/>
        <w:spacing w:after="0"/>
        <w:textAlignment w:val="baseline"/>
        <w:rPr>
          <w:sz w:val="22"/>
          <w:szCs w:val="22"/>
          <w:lang w:eastAsia="en-US"/>
        </w:rPr>
      </w:pPr>
      <w:r>
        <w:rPr>
          <w:sz w:val="22"/>
          <w:szCs w:val="22"/>
          <w:lang w:eastAsia="en-US"/>
        </w:rPr>
        <w:t>Tel: 0303 123 1113 (local rate) or 01625 545 745 if you prefer to use a national rate number.</w:t>
      </w:r>
    </w:p>
    <w:p w14:paraId="65EB68F7" w14:textId="77777777" w:rsidR="00A00FCC" w:rsidRDefault="00A00FCC" w:rsidP="00A00FCC">
      <w:pPr>
        <w:widowControl w:val="0"/>
        <w:overflowPunct w:val="0"/>
        <w:autoSpaceDE w:val="0"/>
        <w:autoSpaceDN w:val="0"/>
        <w:adjustRightInd w:val="0"/>
        <w:spacing w:after="0"/>
        <w:jc w:val="left"/>
        <w:textAlignment w:val="baseline"/>
        <w:rPr>
          <w:sz w:val="22"/>
          <w:szCs w:val="22"/>
          <w:lang w:eastAsia="en-US"/>
        </w:rPr>
      </w:pPr>
    </w:p>
    <w:p w14:paraId="1326C5A4" w14:textId="77777777" w:rsidR="00A00FCC" w:rsidRDefault="00A00FCC" w:rsidP="00A00FCC"/>
    <w:p w14:paraId="5178EC5C" w14:textId="77777777" w:rsidR="005E255A" w:rsidRDefault="005E255A" w:rsidP="005E255A"/>
    <w:p w14:paraId="27105FB6" w14:textId="77777777" w:rsidR="00320D0B" w:rsidRDefault="00320D0B"/>
    <w:sectPr w:rsidR="00320D0B" w:rsidSect="008B6097">
      <w:headerReference w:type="even" r:id="rId19"/>
      <w:headerReference w:type="default" r:id="rId20"/>
      <w:footerReference w:type="even" r:id="rId21"/>
      <w:headerReference w:type="first" r:id="rId2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E9BD" w14:textId="77777777" w:rsidR="00F072CF" w:rsidRDefault="00F072CF" w:rsidP="002D7CDD">
      <w:pPr>
        <w:spacing w:after="0"/>
      </w:pPr>
      <w:r>
        <w:separator/>
      </w:r>
    </w:p>
  </w:endnote>
  <w:endnote w:type="continuationSeparator" w:id="0">
    <w:p w14:paraId="07975702" w14:textId="77777777" w:rsidR="00F072CF" w:rsidRDefault="00F072CF" w:rsidP="002D7C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E072" w14:textId="77777777" w:rsidR="008B6097" w:rsidRPr="008B6097" w:rsidRDefault="008B6097" w:rsidP="008B6097">
    <w:pPr>
      <w:pStyle w:val="Footer"/>
      <w:jc w:val="right"/>
      <w:rPr>
        <w:color w:val="7030A0"/>
        <w:sz w:val="18"/>
        <w:szCs w:val="18"/>
      </w:rPr>
    </w:pPr>
    <w:r w:rsidRPr="008B6097">
      <w:rPr>
        <w:color w:val="7030A0"/>
        <w:sz w:val="18"/>
        <w:szCs w:val="18"/>
      </w:rPr>
      <w:t xml:space="preserve">Anglian Learning is a Multi Academy Trust. </w:t>
    </w:r>
  </w:p>
  <w:p w14:paraId="4F893A0C" w14:textId="77777777" w:rsidR="008B6097" w:rsidRPr="008B6097" w:rsidRDefault="008B6097" w:rsidP="008B6097">
    <w:pPr>
      <w:pStyle w:val="Footer"/>
      <w:jc w:val="right"/>
      <w:rPr>
        <w:color w:val="7030A0"/>
        <w:sz w:val="18"/>
        <w:szCs w:val="18"/>
      </w:rPr>
    </w:pPr>
    <w:r w:rsidRPr="008B6097">
      <w:rPr>
        <w:color w:val="7030A0"/>
        <w:sz w:val="18"/>
        <w:szCs w:val="18"/>
      </w:rPr>
      <w:tab/>
    </w:r>
    <w:r w:rsidRPr="008B6097">
      <w:rPr>
        <w:color w:val="7030A0"/>
        <w:sz w:val="18"/>
        <w:szCs w:val="18"/>
      </w:rPr>
      <w:tab/>
      <w:t>Company registration number 07564749</w:t>
    </w:r>
  </w:p>
  <w:p w14:paraId="01E4FED2" w14:textId="77777777" w:rsidR="008B6097" w:rsidRPr="008B6097" w:rsidRDefault="008B6097" w:rsidP="008B6097">
    <w:pPr>
      <w:pStyle w:val="Footer"/>
      <w:jc w:val="right"/>
      <w:rPr>
        <w:color w:val="7030A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A707" w14:textId="77777777" w:rsidR="00F072CF" w:rsidRDefault="00F072CF" w:rsidP="002D7CDD">
      <w:pPr>
        <w:spacing w:after="0"/>
      </w:pPr>
      <w:r>
        <w:separator/>
      </w:r>
    </w:p>
  </w:footnote>
  <w:footnote w:type="continuationSeparator" w:id="0">
    <w:p w14:paraId="407F527C" w14:textId="77777777" w:rsidR="00F072CF" w:rsidRDefault="00F072CF" w:rsidP="002D7C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1A18" w14:textId="1378ADD0" w:rsidR="008B6097" w:rsidRDefault="008B6097">
    <w:pPr>
      <w:pStyle w:val="Header"/>
    </w:pPr>
    <w:r>
      <w:rPr>
        <w:noProof/>
      </w:rPr>
      <w:drawing>
        <wp:anchor distT="0" distB="0" distL="114300" distR="114300" simplePos="0" relativeHeight="251659264" behindDoc="0" locked="0" layoutInCell="1" allowOverlap="1" wp14:anchorId="3B757468" wp14:editId="40408ECF">
          <wp:simplePos x="0" y="0"/>
          <wp:positionH relativeFrom="margin">
            <wp:align>right</wp:align>
          </wp:positionH>
          <wp:positionV relativeFrom="paragraph">
            <wp:posOffset>-106680</wp:posOffset>
          </wp:positionV>
          <wp:extent cx="1373700" cy="47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700" cy="476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08CA" w14:textId="1550CC9B" w:rsidR="002D7CDD" w:rsidRDefault="008B6097">
    <w:pPr>
      <w:pStyle w:val="Header"/>
    </w:pPr>
    <w:r>
      <w:rPr>
        <w:noProof/>
      </w:rPr>
      <w:drawing>
        <wp:anchor distT="0" distB="0" distL="114300" distR="114300" simplePos="0" relativeHeight="251660288" behindDoc="0" locked="0" layoutInCell="1" allowOverlap="1" wp14:anchorId="0BFA738D" wp14:editId="523BF9FB">
          <wp:simplePos x="0" y="0"/>
          <wp:positionH relativeFrom="margin">
            <wp:align>right</wp:align>
          </wp:positionH>
          <wp:positionV relativeFrom="paragraph">
            <wp:posOffset>7620</wp:posOffset>
          </wp:positionV>
          <wp:extent cx="1377950" cy="4756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475615"/>
                  </a:xfrm>
                  <a:prstGeom prst="rect">
                    <a:avLst/>
                  </a:prstGeom>
                  <a:noFill/>
                </pic:spPr>
              </pic:pic>
            </a:graphicData>
          </a:graphic>
        </wp:anchor>
      </w:drawing>
    </w:r>
  </w:p>
  <w:p w14:paraId="6641F72F" w14:textId="2E8A14C3" w:rsidR="002D7CDD" w:rsidRDefault="002D7CDD">
    <w:pPr>
      <w:pStyle w:val="Header"/>
    </w:pPr>
  </w:p>
  <w:p w14:paraId="0BB4C30F" w14:textId="77777777" w:rsidR="00C04087" w:rsidRDefault="00C04087">
    <w:pPr>
      <w:pStyle w:val="Header"/>
    </w:pPr>
  </w:p>
  <w:p w14:paraId="30ABC907" w14:textId="77777777" w:rsidR="00C04087" w:rsidRDefault="00C04087">
    <w:pPr>
      <w:pStyle w:val="Header"/>
    </w:pPr>
  </w:p>
  <w:p w14:paraId="494BDC52" w14:textId="77777777" w:rsidR="00F1228B" w:rsidRDefault="00F12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C6AD" w14:textId="6421963D" w:rsidR="008B6097" w:rsidRDefault="008B6097">
    <w:pPr>
      <w:pStyle w:val="Header"/>
    </w:pPr>
    <w:r>
      <w:rPr>
        <w:noProof/>
      </w:rPr>
      <w:drawing>
        <wp:anchor distT="0" distB="0" distL="114300" distR="114300" simplePos="0" relativeHeight="251658240" behindDoc="0" locked="0" layoutInCell="1" allowOverlap="1" wp14:anchorId="3710A02A" wp14:editId="4E7D6855">
          <wp:simplePos x="0" y="0"/>
          <wp:positionH relativeFrom="column">
            <wp:posOffset>3762375</wp:posOffset>
          </wp:positionH>
          <wp:positionV relativeFrom="paragraph">
            <wp:posOffset>-211455</wp:posOffset>
          </wp:positionV>
          <wp:extent cx="2725420" cy="944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9448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B633C2F"/>
    <w:multiLevelType w:val="hybridMultilevel"/>
    <w:tmpl w:val="0E181BDC"/>
    <w:lvl w:ilvl="0" w:tplc="FFFFFFFF">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 w15:restartNumberingAfterBreak="0">
    <w:nsid w:val="461F686B"/>
    <w:multiLevelType w:val="hybridMultilevel"/>
    <w:tmpl w:val="66BA4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3D587A"/>
    <w:multiLevelType w:val="hybridMultilevel"/>
    <w:tmpl w:val="2070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D15001"/>
    <w:multiLevelType w:val="hybridMultilevel"/>
    <w:tmpl w:val="D71C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317380">
    <w:abstractNumId w:val="2"/>
  </w:num>
  <w:num w:numId="2" w16cid:durableId="740635749">
    <w:abstractNumId w:val="0"/>
  </w:num>
  <w:num w:numId="3" w16cid:durableId="1091393725">
    <w:abstractNumId w:val="3"/>
  </w:num>
  <w:num w:numId="4" w16cid:durableId="453254206">
    <w:abstractNumId w:val="1"/>
  </w:num>
  <w:num w:numId="5" w16cid:durableId="1458988120">
    <w:abstractNumId w:val="6"/>
  </w:num>
  <w:num w:numId="6" w16cid:durableId="106627461">
    <w:abstractNumId w:val="5"/>
  </w:num>
  <w:num w:numId="7" w16cid:durableId="539633370">
    <w:abstractNumId w:val="7"/>
  </w:num>
  <w:num w:numId="8" w16cid:durableId="1184325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DD"/>
    <w:rsid w:val="000270CC"/>
    <w:rsid w:val="000C77F2"/>
    <w:rsid w:val="001650CD"/>
    <w:rsid w:val="00166225"/>
    <w:rsid w:val="001667CE"/>
    <w:rsid w:val="002D7CDD"/>
    <w:rsid w:val="00320D0B"/>
    <w:rsid w:val="003364CF"/>
    <w:rsid w:val="00355797"/>
    <w:rsid w:val="00432DDE"/>
    <w:rsid w:val="005E255A"/>
    <w:rsid w:val="006522C8"/>
    <w:rsid w:val="006C52F0"/>
    <w:rsid w:val="00717A5B"/>
    <w:rsid w:val="00856C4B"/>
    <w:rsid w:val="008B6097"/>
    <w:rsid w:val="009075A9"/>
    <w:rsid w:val="009339D1"/>
    <w:rsid w:val="00937529"/>
    <w:rsid w:val="009B2151"/>
    <w:rsid w:val="009C1075"/>
    <w:rsid w:val="00A00FCC"/>
    <w:rsid w:val="00A13553"/>
    <w:rsid w:val="00A3436F"/>
    <w:rsid w:val="00B26F00"/>
    <w:rsid w:val="00B928AF"/>
    <w:rsid w:val="00C0119E"/>
    <w:rsid w:val="00C04087"/>
    <w:rsid w:val="00C24305"/>
    <w:rsid w:val="00C70554"/>
    <w:rsid w:val="00C90BDC"/>
    <w:rsid w:val="00CB3A2B"/>
    <w:rsid w:val="00CD5B5F"/>
    <w:rsid w:val="00D90540"/>
    <w:rsid w:val="00E02F0C"/>
    <w:rsid w:val="00E21041"/>
    <w:rsid w:val="00E92F1C"/>
    <w:rsid w:val="00F072CF"/>
    <w:rsid w:val="00F1228B"/>
    <w:rsid w:val="00F95EB4"/>
    <w:rsid w:val="00FF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84384"/>
  <w15:chartTrackingRefBased/>
  <w15:docId w15:val="{E1658FDC-2B3B-4047-997B-8DB9018C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FCC"/>
    <w:pPr>
      <w:spacing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C01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CDD"/>
    <w:pPr>
      <w:tabs>
        <w:tab w:val="center" w:pos="4513"/>
        <w:tab w:val="right" w:pos="9026"/>
      </w:tabs>
      <w:spacing w:after="0"/>
    </w:pPr>
  </w:style>
  <w:style w:type="character" w:customStyle="1" w:styleId="HeaderChar">
    <w:name w:val="Header Char"/>
    <w:basedOn w:val="DefaultParagraphFont"/>
    <w:link w:val="Header"/>
    <w:uiPriority w:val="99"/>
    <w:rsid w:val="002D7CDD"/>
  </w:style>
  <w:style w:type="paragraph" w:styleId="Footer">
    <w:name w:val="footer"/>
    <w:basedOn w:val="Normal"/>
    <w:link w:val="FooterChar"/>
    <w:uiPriority w:val="99"/>
    <w:unhideWhenUsed/>
    <w:rsid w:val="002D7CDD"/>
    <w:pPr>
      <w:tabs>
        <w:tab w:val="center" w:pos="4513"/>
        <w:tab w:val="right" w:pos="9026"/>
      </w:tabs>
      <w:spacing w:after="0"/>
    </w:pPr>
  </w:style>
  <w:style w:type="character" w:customStyle="1" w:styleId="FooterChar">
    <w:name w:val="Footer Char"/>
    <w:basedOn w:val="DefaultParagraphFont"/>
    <w:link w:val="Footer"/>
    <w:uiPriority w:val="99"/>
    <w:rsid w:val="002D7CDD"/>
  </w:style>
  <w:style w:type="character" w:customStyle="1" w:styleId="Heading1Char">
    <w:name w:val="Heading 1 Char"/>
    <w:basedOn w:val="DefaultParagraphFont"/>
    <w:link w:val="Heading1"/>
    <w:uiPriority w:val="9"/>
    <w:rsid w:val="00C0119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04087"/>
    <w:rPr>
      <w:color w:val="0563C1" w:themeColor="hyperlink"/>
      <w:u w:val="single"/>
    </w:rPr>
  </w:style>
  <w:style w:type="paragraph" w:styleId="BalloonText">
    <w:name w:val="Balloon Text"/>
    <w:basedOn w:val="Normal"/>
    <w:link w:val="BalloonTextChar"/>
    <w:uiPriority w:val="99"/>
    <w:semiHidden/>
    <w:unhideWhenUsed/>
    <w:rsid w:val="005E25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5A"/>
    <w:rPr>
      <w:rFonts w:ascii="Segoe UI" w:hAnsi="Segoe UI" w:cs="Segoe UI"/>
      <w:sz w:val="18"/>
      <w:szCs w:val="18"/>
    </w:rPr>
  </w:style>
  <w:style w:type="paragraph" w:styleId="NoSpacing">
    <w:name w:val="No Spacing"/>
    <w:uiPriority w:val="1"/>
    <w:qFormat/>
    <w:rsid w:val="005E255A"/>
    <w:pPr>
      <w:spacing w:after="0" w:line="240" w:lineRule="auto"/>
    </w:pPr>
  </w:style>
  <w:style w:type="paragraph" w:styleId="ListParagraph">
    <w:name w:val="List Paragraph"/>
    <w:basedOn w:val="Normal"/>
    <w:uiPriority w:val="34"/>
    <w:qFormat/>
    <w:rsid w:val="00A00FCC"/>
    <w:pPr>
      <w:ind w:left="720"/>
      <w:contextualSpacing/>
    </w:pPr>
  </w:style>
  <w:style w:type="character" w:styleId="UnresolvedMention">
    <w:name w:val="Unresolved Mention"/>
    <w:basedOn w:val="DefaultParagraphFont"/>
    <w:uiPriority w:val="99"/>
    <w:semiHidden/>
    <w:unhideWhenUsed/>
    <w:rsid w:val="006C5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7140">
      <w:bodyDiv w:val="1"/>
      <w:marLeft w:val="0"/>
      <w:marRight w:val="0"/>
      <w:marTop w:val="0"/>
      <w:marBottom w:val="0"/>
      <w:divBdr>
        <w:top w:val="none" w:sz="0" w:space="0" w:color="auto"/>
        <w:left w:val="none" w:sz="0" w:space="0" w:color="auto"/>
        <w:bottom w:val="none" w:sz="0" w:space="0" w:color="auto"/>
        <w:right w:val="none" w:sz="0" w:space="0" w:color="auto"/>
      </w:divBdr>
    </w:div>
    <w:div w:id="17417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acherspensions.co.uk/" TargetMode="External"/><Relationship Id="rId18" Type="http://schemas.openxmlformats.org/officeDocument/2006/relationships/hyperlink" Target="https://anglianlearning.org/financial-documents/data-protec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omputersharevoucherservices.com/contactus/Pages/default.aspx" TargetMode="External"/><Relationship Id="rId17" Type="http://schemas.openxmlformats.org/officeDocument/2006/relationships/hyperlink" Target="mailto:cnewman@anglianlearning.org" TargetMode="External"/><Relationship Id="rId2" Type="http://schemas.openxmlformats.org/officeDocument/2006/relationships/customXml" Target="../customXml/item2.xml"/><Relationship Id="rId16" Type="http://schemas.openxmlformats.org/officeDocument/2006/relationships/hyperlink" Target="https://anglianlearning.org/financial-documents/data-protec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m.co.uk/contac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workltd.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es.com/contact.htm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a178f0-5bed-47ab-aa7a-3621983fe9e8">
      <Terms xmlns="http://schemas.microsoft.com/office/infopath/2007/PartnerControls"/>
    </lcf76f155ced4ddcb4097134ff3c332f>
    <TaxCatchAll xmlns="521d0ba1-60c4-44f1-b9dc-15d07bd8da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1597A436B5340A269E117B60EC240" ma:contentTypeVersion="13" ma:contentTypeDescription="Create a new document." ma:contentTypeScope="" ma:versionID="e9481951252f2379965a87f32a1f5a75">
  <xsd:schema xmlns:xsd="http://www.w3.org/2001/XMLSchema" xmlns:xs="http://www.w3.org/2001/XMLSchema" xmlns:p="http://schemas.microsoft.com/office/2006/metadata/properties" xmlns:ns2="36a178f0-5bed-47ab-aa7a-3621983fe9e8" xmlns:ns3="521d0ba1-60c4-44f1-b9dc-15d07bd8da3c" targetNamespace="http://schemas.microsoft.com/office/2006/metadata/properties" ma:root="true" ma:fieldsID="3db051caf828a984db2d321319956bfd" ns2:_="" ns3:_="">
    <xsd:import namespace="36a178f0-5bed-47ab-aa7a-3621983fe9e8"/>
    <xsd:import namespace="521d0ba1-60c4-44f1-b9dc-15d07bd8da3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178f0-5bed-47ab-aa7a-3621983fe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1d0ba1-60c4-44f1-b9dc-15d07bd8da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953693-54d9-477a-b77e-6c13cf0a6eb3}" ma:internalName="TaxCatchAll" ma:showField="CatchAllData" ma:web="521d0ba1-60c4-44f1-b9dc-15d07bd8da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7227-15C5-4847-BAE2-78E63DC1005B}">
  <ds:schemaRefs>
    <ds:schemaRef ds:uri="http://schemas.microsoft.com/office/2006/metadata/properties"/>
    <ds:schemaRef ds:uri="http://schemas.microsoft.com/office/infopath/2007/PartnerControls"/>
    <ds:schemaRef ds:uri="36a178f0-5bed-47ab-aa7a-3621983fe9e8"/>
    <ds:schemaRef ds:uri="521d0ba1-60c4-44f1-b9dc-15d07bd8da3c"/>
  </ds:schemaRefs>
</ds:datastoreItem>
</file>

<file path=customXml/itemProps2.xml><?xml version="1.0" encoding="utf-8"?>
<ds:datastoreItem xmlns:ds="http://schemas.openxmlformats.org/officeDocument/2006/customXml" ds:itemID="{04BCB59A-40DE-4009-ADDF-7F7DBBA2694E}">
  <ds:schemaRefs>
    <ds:schemaRef ds:uri="http://schemas.microsoft.com/sharepoint/v3/contenttype/forms"/>
  </ds:schemaRefs>
</ds:datastoreItem>
</file>

<file path=customXml/itemProps3.xml><?xml version="1.0" encoding="utf-8"?>
<ds:datastoreItem xmlns:ds="http://schemas.openxmlformats.org/officeDocument/2006/customXml" ds:itemID="{29611051-C5FE-41A8-B9D1-D8F4D330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178f0-5bed-47ab-aa7a-3621983fe9e8"/>
    <ds:schemaRef ds:uri="521d0ba1-60c4-44f1-b9dc-15d07bd8d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2D046-78AD-4824-84EF-C4AD9990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Bassingbourn Village College</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Lynn</dc:creator>
  <cp:keywords/>
  <dc:description/>
  <cp:lastModifiedBy>Kylie Major</cp:lastModifiedBy>
  <cp:revision>10</cp:revision>
  <cp:lastPrinted>2016-09-21T11:18:00Z</cp:lastPrinted>
  <dcterms:created xsi:type="dcterms:W3CDTF">2023-01-13T12:57:00Z</dcterms:created>
  <dcterms:modified xsi:type="dcterms:W3CDTF">2023-01-13T13:08:00Z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0x010100AD91597A436B5340A269E117B60EC240</vt:lpwstr>
  </property>
</Properties>
</file>